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43" w:rsidRPr="00D71D96" w:rsidRDefault="00E63E0C" w:rsidP="00E63E0C">
      <w:pPr>
        <w:jc w:val="center"/>
        <w:rPr>
          <w:rFonts w:ascii="Times New Roman" w:hAnsi="Times New Roman" w:cs="Times New Roman"/>
          <w:b/>
          <w:lang w:val="fr-FR"/>
        </w:rPr>
      </w:pPr>
      <w:r w:rsidRPr="00D71D96">
        <w:rPr>
          <w:rFonts w:ascii="Times New Roman" w:hAnsi="Times New Roman" w:cs="Times New Roman"/>
          <w:b/>
          <w:lang w:val="fr-FR"/>
        </w:rPr>
        <w:t>Les espaces de faible densité aux Etats-Unis</w:t>
      </w:r>
    </w:p>
    <w:p w:rsidR="00CC3CCD" w:rsidRDefault="00CC3CCD" w:rsidP="00F01F0E">
      <w:pPr>
        <w:jc w:val="both"/>
        <w:rPr>
          <w:rFonts w:ascii="Times New Roman" w:hAnsi="Times New Roman" w:cs="Times New Roman"/>
          <w:b/>
          <w:lang w:val="fr-FR"/>
        </w:rPr>
      </w:pPr>
      <w:r>
        <w:rPr>
          <w:rFonts w:ascii="Times New Roman" w:hAnsi="Times New Roman" w:cs="Times New Roman"/>
          <w:b/>
          <w:lang w:val="fr-FR"/>
        </w:rPr>
        <w:t xml:space="preserve">INTRODUCTION : </w:t>
      </w:r>
    </w:p>
    <w:p w:rsidR="00CC3CCD" w:rsidRDefault="00CC3CCD" w:rsidP="00F01F0E">
      <w:pPr>
        <w:jc w:val="both"/>
        <w:rPr>
          <w:rFonts w:ascii="Times New Roman" w:hAnsi="Times New Roman" w:cs="Times New Roman"/>
          <w:b/>
          <w:lang w:val="fr-FR"/>
        </w:rPr>
      </w:pPr>
      <w:r>
        <w:rPr>
          <w:rFonts w:ascii="Times New Roman" w:hAnsi="Times New Roman" w:cs="Times New Roman"/>
          <w:b/>
          <w:lang w:val="fr-FR"/>
        </w:rPr>
        <w:t xml:space="preserve">Accroche : </w:t>
      </w:r>
    </w:p>
    <w:p w:rsidR="00533413" w:rsidRPr="00D71D96" w:rsidRDefault="00533413" w:rsidP="00F01F0E">
      <w:pPr>
        <w:jc w:val="both"/>
        <w:rPr>
          <w:rFonts w:ascii="Times New Roman" w:hAnsi="Times New Roman" w:cs="Times New Roman"/>
          <w:lang w:val="fr-FR"/>
        </w:rPr>
      </w:pPr>
      <w:r w:rsidRPr="00D71D96">
        <w:rPr>
          <w:rFonts w:ascii="Times New Roman" w:hAnsi="Times New Roman" w:cs="Times New Roman"/>
          <w:lang w:val="fr-FR"/>
        </w:rPr>
        <w:t xml:space="preserve">     Le film </w:t>
      </w:r>
      <w:r w:rsidRPr="00D71D96">
        <w:rPr>
          <w:rFonts w:ascii="Times New Roman" w:hAnsi="Times New Roman" w:cs="Times New Roman"/>
          <w:i/>
          <w:lang w:val="fr-FR"/>
        </w:rPr>
        <w:t>Nomadland</w:t>
      </w:r>
      <w:r w:rsidRPr="00D71D96">
        <w:rPr>
          <w:rFonts w:ascii="Times New Roman" w:hAnsi="Times New Roman" w:cs="Times New Roman"/>
          <w:lang w:val="fr-FR"/>
        </w:rPr>
        <w:t xml:space="preserve"> de Chloé Zhao, </w:t>
      </w:r>
      <w:r w:rsidR="00F01F0E" w:rsidRPr="00D71D96">
        <w:rPr>
          <w:rFonts w:ascii="Times New Roman" w:hAnsi="Times New Roman" w:cs="Times New Roman"/>
          <w:lang w:val="fr-FR"/>
        </w:rPr>
        <w:t>portrait de Fern, une sexagénaire américaine, veuve, ayant tout perdu durant la crise économique mondiale de 2008, se lance dans un voyage à travers l’Ouest américain, vivant comme nomade des temps modernes dans une camionnette.</w:t>
      </w:r>
    </w:p>
    <w:p w:rsidR="00533413" w:rsidRPr="00D71D96" w:rsidRDefault="00F01F0E" w:rsidP="00F01F0E">
      <w:pPr>
        <w:jc w:val="both"/>
        <w:rPr>
          <w:rFonts w:ascii="Times New Roman" w:hAnsi="Times New Roman" w:cs="Times New Roman"/>
          <w:lang w:val="fr-FR"/>
        </w:rPr>
      </w:pPr>
      <w:r w:rsidRPr="00D71D96">
        <w:rPr>
          <w:rFonts w:ascii="Times New Roman" w:hAnsi="Times New Roman" w:cs="Times New Roman"/>
          <w:lang w:val="fr-FR"/>
        </w:rPr>
        <w:t xml:space="preserve">      Un tableau de </w:t>
      </w:r>
      <w:r w:rsidRPr="00D71D96">
        <w:rPr>
          <w:rFonts w:ascii="Times New Roman" w:hAnsi="Times New Roman" w:cs="Times New Roman"/>
          <w:b/>
          <w:lang w:val="fr-FR"/>
        </w:rPr>
        <w:t>l’Amérique marginalisée</w:t>
      </w:r>
      <w:r w:rsidRPr="00D71D96">
        <w:rPr>
          <w:rFonts w:ascii="Times New Roman" w:hAnsi="Times New Roman" w:cs="Times New Roman"/>
          <w:lang w:val="fr-FR"/>
        </w:rPr>
        <w:t xml:space="preserve"> à travers les rencontres faites par Fern au cours de son périple.  </w:t>
      </w:r>
      <w:r w:rsidR="00CC3CCD">
        <w:rPr>
          <w:rFonts w:ascii="Times New Roman" w:hAnsi="Times New Roman" w:cs="Times New Roman"/>
          <w:lang w:val="fr-FR"/>
        </w:rPr>
        <w:t xml:space="preserve">Tout en étant une </w:t>
      </w:r>
      <w:r w:rsidRPr="00D71D96">
        <w:rPr>
          <w:rFonts w:ascii="Times New Roman" w:hAnsi="Times New Roman" w:cs="Times New Roman"/>
          <w:lang w:val="fr-FR"/>
        </w:rPr>
        <w:t xml:space="preserve">ode aux espaces naturels, mi-sauvages, </w:t>
      </w:r>
      <w:r w:rsidR="00CC3CCD">
        <w:rPr>
          <w:rFonts w:ascii="Times New Roman" w:hAnsi="Times New Roman" w:cs="Times New Roman"/>
          <w:lang w:val="fr-FR"/>
        </w:rPr>
        <w:t>aux grands espaces américains</w:t>
      </w:r>
      <w:r w:rsidRPr="00D71D96">
        <w:rPr>
          <w:rFonts w:ascii="Times New Roman" w:hAnsi="Times New Roman" w:cs="Times New Roman"/>
          <w:lang w:val="fr-FR"/>
        </w:rPr>
        <w:t> : parc national des Badlands au nord des Grandes Plaines dans le Dakota du Sud, dans l’Arizona.</w:t>
      </w:r>
    </w:p>
    <w:p w:rsidR="003C15CE" w:rsidRPr="00D71D96" w:rsidRDefault="00F01F0E" w:rsidP="00F01F0E">
      <w:pPr>
        <w:jc w:val="both"/>
        <w:rPr>
          <w:rFonts w:ascii="Times New Roman" w:hAnsi="Times New Roman" w:cs="Times New Roman"/>
          <w:lang w:val="fr-FR"/>
        </w:rPr>
      </w:pPr>
      <w:r w:rsidRPr="00D71D96">
        <w:rPr>
          <w:rFonts w:ascii="Times New Roman" w:hAnsi="Times New Roman" w:cs="Times New Roman"/>
          <w:lang w:val="fr-FR"/>
        </w:rPr>
        <w:t xml:space="preserve">      </w:t>
      </w:r>
      <w:r w:rsidRPr="00CC3CCD">
        <w:rPr>
          <w:rFonts w:ascii="Times New Roman" w:hAnsi="Times New Roman" w:cs="Times New Roman"/>
          <w:b/>
          <w:lang w:val="fr-FR"/>
        </w:rPr>
        <w:t>Les espaces de faible densité</w:t>
      </w:r>
      <w:r w:rsidRPr="00D71D96">
        <w:rPr>
          <w:rFonts w:ascii="Times New Roman" w:hAnsi="Times New Roman" w:cs="Times New Roman"/>
          <w:lang w:val="fr-FR"/>
        </w:rPr>
        <w:t> : un espace</w:t>
      </w:r>
      <w:r w:rsidR="003F1843" w:rsidRPr="00D71D96">
        <w:rPr>
          <w:rFonts w:ascii="Times New Roman" w:hAnsi="Times New Roman" w:cs="Times New Roman"/>
          <w:lang w:val="fr-FR"/>
        </w:rPr>
        <w:t xml:space="preserve"> qui est investit symboliquement, rompt avec la dimension péjorative de l’espace de </w:t>
      </w:r>
      <w:r w:rsidR="00CC3CCD">
        <w:rPr>
          <w:rFonts w:ascii="Times New Roman" w:hAnsi="Times New Roman" w:cs="Times New Roman"/>
          <w:lang w:val="fr-FR"/>
        </w:rPr>
        <w:t>« </w:t>
      </w:r>
      <w:r w:rsidR="003F1843" w:rsidRPr="00D71D96">
        <w:rPr>
          <w:rFonts w:ascii="Times New Roman" w:hAnsi="Times New Roman" w:cs="Times New Roman"/>
          <w:lang w:val="fr-FR"/>
        </w:rPr>
        <w:t>faible densité</w:t>
      </w:r>
      <w:r w:rsidR="00CC3CCD">
        <w:rPr>
          <w:rFonts w:ascii="Times New Roman" w:hAnsi="Times New Roman" w:cs="Times New Roman"/>
          <w:lang w:val="fr-FR"/>
        </w:rPr>
        <w:t> »</w:t>
      </w:r>
      <w:r w:rsidRPr="00D71D96">
        <w:rPr>
          <w:rFonts w:ascii="Times New Roman" w:hAnsi="Times New Roman" w:cs="Times New Roman"/>
          <w:lang w:val="fr-FR"/>
        </w:rPr>
        <w:t xml:space="preserve"> (liberté, se retrouver en tant qu’individu, « faire le vide », accomplir sa destiné…), l’espace de marginaux, des laissés pour compte (à l’image de l’héroïne du film) : un espace clé dans </w:t>
      </w:r>
      <w:r w:rsidRPr="00CC3CCD">
        <w:rPr>
          <w:rFonts w:ascii="Times New Roman" w:hAnsi="Times New Roman" w:cs="Times New Roman"/>
          <w:b/>
          <w:lang w:val="fr-FR"/>
        </w:rPr>
        <w:t>l’imaginaire américain</w:t>
      </w:r>
      <w:r w:rsidR="003F1843" w:rsidRPr="00CC3CCD">
        <w:rPr>
          <w:rFonts w:ascii="Times New Roman" w:hAnsi="Times New Roman" w:cs="Times New Roman"/>
          <w:b/>
          <w:lang w:val="fr-FR"/>
        </w:rPr>
        <w:t>.</w:t>
      </w:r>
    </w:p>
    <w:p w:rsidR="00533413" w:rsidRPr="00D71D96" w:rsidRDefault="00CC3CCD" w:rsidP="00F01F0E">
      <w:pPr>
        <w:jc w:val="both"/>
        <w:rPr>
          <w:rFonts w:ascii="Times New Roman" w:hAnsi="Times New Roman" w:cs="Times New Roman"/>
          <w:b/>
          <w:lang w:val="fr-FR"/>
        </w:rPr>
      </w:pPr>
      <w:r>
        <w:rPr>
          <w:rFonts w:ascii="Times New Roman" w:hAnsi="Times New Roman" w:cs="Times New Roman"/>
          <w:b/>
          <w:lang w:val="fr-FR"/>
        </w:rPr>
        <w:t xml:space="preserve">Définition des termes : </w:t>
      </w:r>
    </w:p>
    <w:p w:rsidR="003C15CE" w:rsidRPr="00D71D96" w:rsidRDefault="00533413" w:rsidP="00F01F0E">
      <w:pPr>
        <w:jc w:val="both"/>
        <w:rPr>
          <w:rFonts w:ascii="Times New Roman" w:hAnsi="Times New Roman" w:cs="Times New Roman"/>
          <w:lang w:val="fr-FR"/>
        </w:rPr>
      </w:pPr>
      <w:r w:rsidRPr="00D71D96">
        <w:rPr>
          <w:rFonts w:ascii="Times New Roman" w:hAnsi="Times New Roman" w:cs="Times New Roman"/>
          <w:b/>
          <w:lang w:val="fr-FR"/>
        </w:rPr>
        <w:t xml:space="preserve">     </w:t>
      </w:r>
      <w:r w:rsidRPr="00D71D96">
        <w:rPr>
          <w:rFonts w:ascii="Times New Roman" w:hAnsi="Times New Roman" w:cs="Times New Roman"/>
          <w:lang w:val="fr-FR"/>
        </w:rPr>
        <w:t xml:space="preserve">Les Etats-Unis, plus de </w:t>
      </w:r>
      <w:r w:rsidRPr="00CC3CCD">
        <w:rPr>
          <w:rFonts w:ascii="Times New Roman" w:hAnsi="Times New Roman" w:cs="Times New Roman"/>
          <w:b/>
          <w:lang w:val="fr-FR"/>
        </w:rPr>
        <w:t>9 600 000 km2</w:t>
      </w:r>
      <w:r w:rsidRPr="00D71D96">
        <w:rPr>
          <w:rFonts w:ascii="Times New Roman" w:hAnsi="Times New Roman" w:cs="Times New Roman"/>
          <w:lang w:val="fr-FR"/>
        </w:rPr>
        <w:t xml:space="preserve"> (quatrième pays le plus vaste sur Terre), 7% des terres émergées de la planète ; une population de </w:t>
      </w:r>
      <w:r w:rsidRPr="00CC3CCD">
        <w:rPr>
          <w:rFonts w:ascii="Times New Roman" w:hAnsi="Times New Roman" w:cs="Times New Roman"/>
          <w:b/>
          <w:lang w:val="fr-FR"/>
        </w:rPr>
        <w:t>320 000 000 d’habitants en 2014</w:t>
      </w:r>
      <w:r w:rsidRPr="00D71D96">
        <w:rPr>
          <w:rFonts w:ascii="Times New Roman" w:hAnsi="Times New Roman" w:cs="Times New Roman"/>
          <w:lang w:val="fr-FR"/>
        </w:rPr>
        <w:t xml:space="preserve"> (3</w:t>
      </w:r>
      <w:r w:rsidRPr="00D71D96">
        <w:rPr>
          <w:rFonts w:ascii="Times New Roman" w:hAnsi="Times New Roman" w:cs="Times New Roman"/>
          <w:vertAlign w:val="superscript"/>
          <w:lang w:val="fr-FR"/>
        </w:rPr>
        <w:t>ème</w:t>
      </w:r>
      <w:r w:rsidRPr="00D71D96">
        <w:rPr>
          <w:rFonts w:ascii="Times New Roman" w:hAnsi="Times New Roman" w:cs="Times New Roman"/>
          <w:lang w:val="fr-FR"/>
        </w:rPr>
        <w:t xml:space="preserve"> pays le plus peuplé de la planète.</w:t>
      </w:r>
    </w:p>
    <w:p w:rsidR="00533413" w:rsidRPr="00D71D96" w:rsidRDefault="00F01F0E" w:rsidP="00F01F0E">
      <w:pPr>
        <w:jc w:val="both"/>
        <w:rPr>
          <w:rFonts w:ascii="Times New Roman" w:hAnsi="Times New Roman" w:cs="Times New Roman"/>
          <w:b/>
          <w:lang w:val="fr-FR"/>
        </w:rPr>
      </w:pPr>
      <w:r w:rsidRPr="00D71D96">
        <w:rPr>
          <w:rFonts w:ascii="Times New Roman" w:hAnsi="Times New Roman" w:cs="Times New Roman"/>
          <w:b/>
          <w:lang w:val="fr-FR"/>
        </w:rPr>
        <w:t xml:space="preserve"> </w:t>
      </w:r>
      <w:r w:rsidR="00533413" w:rsidRPr="00D71D96">
        <w:rPr>
          <w:rFonts w:ascii="Times New Roman" w:hAnsi="Times New Roman" w:cs="Times New Roman"/>
          <w:b/>
          <w:lang w:val="fr-FR"/>
        </w:rPr>
        <w:t xml:space="preserve">« Espaces de faible densité » : </w:t>
      </w:r>
    </w:p>
    <w:p w:rsidR="00CC3CCD" w:rsidRDefault="00533413" w:rsidP="00F01F0E">
      <w:pPr>
        <w:jc w:val="both"/>
        <w:rPr>
          <w:rFonts w:ascii="Times New Roman" w:hAnsi="Times New Roman" w:cs="Times New Roman"/>
          <w:lang w:val="fr-FR"/>
        </w:rPr>
      </w:pPr>
      <w:r w:rsidRPr="00D71D96">
        <w:rPr>
          <w:rFonts w:ascii="Times New Roman" w:hAnsi="Times New Roman" w:cs="Times New Roman"/>
          <w:lang w:val="fr-FR"/>
        </w:rPr>
        <w:t xml:space="preserve">     </w:t>
      </w:r>
      <w:r w:rsidRPr="00CC3CCD">
        <w:rPr>
          <w:rFonts w:ascii="Times New Roman" w:hAnsi="Times New Roman" w:cs="Times New Roman"/>
          <w:b/>
          <w:lang w:val="fr-FR"/>
        </w:rPr>
        <w:t>Un espace « dense »,</w:t>
      </w:r>
      <w:r w:rsidRPr="00D71D96">
        <w:rPr>
          <w:rFonts w:ascii="Times New Roman" w:hAnsi="Times New Roman" w:cs="Times New Roman"/>
          <w:lang w:val="fr-FR"/>
        </w:rPr>
        <w:t xml:space="preserve"> un espace où se concentrent des </w:t>
      </w:r>
      <w:r w:rsidR="00CC3CCD">
        <w:rPr>
          <w:rFonts w:ascii="Times New Roman" w:hAnsi="Times New Roman" w:cs="Times New Roman"/>
          <w:lang w:val="fr-FR"/>
        </w:rPr>
        <w:t xml:space="preserve">taux importants de population ; mais notion de densité </w:t>
      </w:r>
      <w:r w:rsidR="00CC3CCD" w:rsidRPr="00D71D96">
        <w:rPr>
          <w:rFonts w:ascii="Times New Roman" w:hAnsi="Times New Roman" w:cs="Times New Roman"/>
          <w:lang w:val="fr-FR"/>
        </w:rPr>
        <w:t>aussi associé aux infrastructures, aux services</w:t>
      </w:r>
      <w:r w:rsidR="00CC3CCD">
        <w:rPr>
          <w:rFonts w:ascii="Times New Roman" w:hAnsi="Times New Roman" w:cs="Times New Roman"/>
          <w:lang w:val="fr-FR"/>
        </w:rPr>
        <w:t>, aux transports, au bâti urbains… (donc à</w:t>
      </w:r>
      <w:r w:rsidR="00CC3CCD" w:rsidRPr="00D71D96">
        <w:rPr>
          <w:rFonts w:ascii="Times New Roman" w:hAnsi="Times New Roman" w:cs="Times New Roman"/>
          <w:lang w:val="fr-FR"/>
        </w:rPr>
        <w:t xml:space="preserve"> to</w:t>
      </w:r>
      <w:r w:rsidR="00CC3CCD">
        <w:rPr>
          <w:rFonts w:ascii="Times New Roman" w:hAnsi="Times New Roman" w:cs="Times New Roman"/>
          <w:lang w:val="fr-FR"/>
        </w:rPr>
        <w:t>us les besoins de la population).</w:t>
      </w:r>
    </w:p>
    <w:p w:rsidR="00CC3CCD" w:rsidRDefault="00CC3CCD" w:rsidP="00F01F0E">
      <w:pPr>
        <w:jc w:val="both"/>
        <w:rPr>
          <w:rFonts w:ascii="Times New Roman" w:hAnsi="Times New Roman" w:cs="Times New Roman"/>
          <w:lang w:val="fr-FR"/>
        </w:rPr>
      </w:pPr>
      <w:r>
        <w:rPr>
          <w:rFonts w:ascii="Times New Roman" w:hAnsi="Times New Roman" w:cs="Times New Roman"/>
          <w:lang w:val="fr-FR"/>
        </w:rPr>
        <w:t xml:space="preserve">     </w:t>
      </w:r>
      <w:r w:rsidRPr="00CC3CCD">
        <w:rPr>
          <w:rFonts w:ascii="Times New Roman" w:hAnsi="Times New Roman" w:cs="Times New Roman"/>
          <w:b/>
          <w:lang w:val="fr-FR"/>
        </w:rPr>
        <w:t>Les espaces de faible densité</w:t>
      </w:r>
      <w:r>
        <w:rPr>
          <w:rFonts w:ascii="Times New Roman" w:hAnsi="Times New Roman" w:cs="Times New Roman"/>
          <w:lang w:val="fr-FR"/>
        </w:rPr>
        <w:t xml:space="preserve"> : </w:t>
      </w:r>
    </w:p>
    <w:p w:rsidR="00CC3CCD" w:rsidRDefault="00CC3CCD" w:rsidP="00CC3CCD">
      <w:pPr>
        <w:pStyle w:val="Paragraphedeliste"/>
        <w:numPr>
          <w:ilvl w:val="0"/>
          <w:numId w:val="20"/>
        </w:numPr>
        <w:jc w:val="both"/>
        <w:rPr>
          <w:rFonts w:ascii="Times New Roman" w:hAnsi="Times New Roman" w:cs="Times New Roman"/>
          <w:lang w:val="fr-FR"/>
        </w:rPr>
      </w:pPr>
      <w:r w:rsidRPr="00CC3CCD">
        <w:rPr>
          <w:rFonts w:ascii="Times New Roman" w:hAnsi="Times New Roman" w:cs="Times New Roman"/>
          <w:lang w:val="fr-FR"/>
        </w:rPr>
        <w:t>Les espaces ruraux</w:t>
      </w:r>
      <w:r>
        <w:rPr>
          <w:rFonts w:ascii="Times New Roman" w:hAnsi="Times New Roman" w:cs="Times New Roman"/>
          <w:lang w:val="fr-FR"/>
        </w:rPr>
        <w:t> ; diversité de types de ruralité (petite agriculture, grande exploitation, exploitation de haute valeur)</w:t>
      </w:r>
    </w:p>
    <w:p w:rsidR="00CC3CCD" w:rsidRDefault="00CC3CCD" w:rsidP="00CC3CCD">
      <w:pPr>
        <w:pStyle w:val="Paragraphedeliste"/>
        <w:numPr>
          <w:ilvl w:val="0"/>
          <w:numId w:val="20"/>
        </w:numPr>
        <w:jc w:val="both"/>
        <w:rPr>
          <w:rFonts w:ascii="Times New Roman" w:hAnsi="Times New Roman" w:cs="Times New Roman"/>
          <w:lang w:val="fr-FR"/>
        </w:rPr>
      </w:pPr>
      <w:r>
        <w:rPr>
          <w:rFonts w:ascii="Times New Roman" w:hAnsi="Times New Roman" w:cs="Times New Roman"/>
          <w:lang w:val="fr-FR"/>
        </w:rPr>
        <w:t xml:space="preserve">Les espaces naturels ; usages très variés (parcs naturels à usage touristique ; ou grandes étendues non exploités/non aménagées…), zones de nature brutes (forêts d’Alaska ?)  </w:t>
      </w:r>
    </w:p>
    <w:p w:rsidR="00CC3CCD" w:rsidRPr="00CC3CCD" w:rsidRDefault="00CC3CCD" w:rsidP="00F01F0E">
      <w:pPr>
        <w:pStyle w:val="Paragraphedeliste"/>
        <w:numPr>
          <w:ilvl w:val="0"/>
          <w:numId w:val="20"/>
        </w:numPr>
        <w:jc w:val="both"/>
        <w:rPr>
          <w:rFonts w:ascii="Times New Roman" w:hAnsi="Times New Roman" w:cs="Times New Roman"/>
          <w:lang w:val="fr-FR"/>
        </w:rPr>
      </w:pPr>
      <w:r>
        <w:rPr>
          <w:rFonts w:ascii="Times New Roman" w:hAnsi="Times New Roman" w:cs="Times New Roman"/>
          <w:lang w:val="fr-FR"/>
        </w:rPr>
        <w:t xml:space="preserve">Certains espaces urbains (les périphéries, les marges, les banlieues en déprise, les </w:t>
      </w:r>
      <w:r>
        <w:rPr>
          <w:rFonts w:ascii="Times New Roman" w:hAnsi="Times New Roman" w:cs="Times New Roman"/>
          <w:i/>
          <w:lang w:val="fr-FR"/>
        </w:rPr>
        <w:t>shrinking cities</w:t>
      </w:r>
    </w:p>
    <w:p w:rsidR="00CC3CCD" w:rsidRPr="00D71D96" w:rsidRDefault="00CC3CCD" w:rsidP="00CC3CCD">
      <w:pPr>
        <w:jc w:val="both"/>
        <w:rPr>
          <w:rFonts w:ascii="Times New Roman" w:hAnsi="Times New Roman" w:cs="Times New Roman"/>
          <w:b/>
          <w:lang w:val="fr-FR"/>
        </w:rPr>
      </w:pPr>
      <w:r w:rsidRPr="00D71D96">
        <w:rPr>
          <w:rFonts w:ascii="Times New Roman" w:hAnsi="Times New Roman" w:cs="Times New Roman"/>
          <w:lang w:val="fr-FR"/>
        </w:rPr>
        <w:t xml:space="preserve">        </w:t>
      </w:r>
      <w:r w:rsidRPr="00D71D96">
        <w:rPr>
          <w:rFonts w:ascii="Times New Roman" w:hAnsi="Times New Roman" w:cs="Times New Roman"/>
          <w:b/>
          <w:lang w:val="fr-FR"/>
        </w:rPr>
        <w:t xml:space="preserve">« faible » : un terme problématique ? </w:t>
      </w:r>
    </w:p>
    <w:p w:rsidR="00CC3CCD" w:rsidRPr="00D71D96" w:rsidRDefault="00CC3CCD" w:rsidP="00CC3CCD">
      <w:pPr>
        <w:pStyle w:val="Paragraphedeliste"/>
        <w:numPr>
          <w:ilvl w:val="0"/>
          <w:numId w:val="7"/>
        </w:numPr>
        <w:jc w:val="both"/>
        <w:rPr>
          <w:rFonts w:ascii="Times New Roman" w:hAnsi="Times New Roman" w:cs="Times New Roman"/>
          <w:lang w:val="fr-FR"/>
        </w:rPr>
      </w:pPr>
      <w:r w:rsidRPr="00D71D96">
        <w:rPr>
          <w:rFonts w:ascii="Times New Roman" w:hAnsi="Times New Roman" w:cs="Times New Roman"/>
          <w:lang w:val="fr-FR"/>
        </w:rPr>
        <w:t xml:space="preserve">« faible » : connotation péjorative, renvoie à une logique de compétition, à des rapports de domination entre les espaces ;  </w:t>
      </w:r>
    </w:p>
    <w:p w:rsidR="00CC3CCD" w:rsidRPr="00D71D96" w:rsidRDefault="00CC3CCD" w:rsidP="00CC3CCD">
      <w:pPr>
        <w:pStyle w:val="Paragraphedeliste"/>
        <w:numPr>
          <w:ilvl w:val="0"/>
          <w:numId w:val="7"/>
        </w:numPr>
        <w:jc w:val="both"/>
        <w:rPr>
          <w:rFonts w:ascii="Times New Roman" w:hAnsi="Times New Roman" w:cs="Times New Roman"/>
          <w:lang w:val="fr-FR"/>
        </w:rPr>
      </w:pPr>
      <w:r w:rsidRPr="00D71D96">
        <w:rPr>
          <w:rFonts w:ascii="Times New Roman" w:hAnsi="Times New Roman" w:cs="Times New Roman"/>
          <w:lang w:val="fr-FR"/>
        </w:rPr>
        <w:t>Les « espaces vides », les « marges », les « déserts ».</w:t>
      </w:r>
    </w:p>
    <w:p w:rsidR="00CC3CCD" w:rsidRPr="00D71D96" w:rsidRDefault="00CC3CCD" w:rsidP="00CC3CCD">
      <w:pPr>
        <w:pStyle w:val="Paragraphedeliste"/>
        <w:numPr>
          <w:ilvl w:val="0"/>
          <w:numId w:val="7"/>
        </w:numPr>
        <w:jc w:val="both"/>
        <w:rPr>
          <w:rFonts w:ascii="Times New Roman" w:hAnsi="Times New Roman" w:cs="Times New Roman"/>
          <w:lang w:val="fr-FR"/>
        </w:rPr>
      </w:pPr>
      <w:r w:rsidRPr="00D71D96">
        <w:rPr>
          <w:rFonts w:ascii="Times New Roman" w:hAnsi="Times New Roman" w:cs="Times New Roman"/>
          <w:lang w:val="fr-FR"/>
        </w:rPr>
        <w:t>Les espaces de « basse densité », terme proposé par Samuel Depraz géographe de l’aménagement dans son article « Habiter les espaces de faible densité : impensés et richesse des « vides »</w:t>
      </w:r>
      <w:r>
        <w:rPr>
          <w:rFonts w:ascii="Times New Roman" w:hAnsi="Times New Roman" w:cs="Times New Roman"/>
          <w:lang w:val="fr-FR"/>
        </w:rPr>
        <w:t> ?</w:t>
      </w:r>
    </w:p>
    <w:p w:rsidR="00CC3CCD" w:rsidRPr="00CC3CCD" w:rsidRDefault="00CC3CCD" w:rsidP="00CC3CCD">
      <w:pPr>
        <w:jc w:val="both"/>
        <w:rPr>
          <w:rFonts w:ascii="Times New Roman" w:hAnsi="Times New Roman" w:cs="Times New Roman"/>
          <w:lang w:val="fr-FR"/>
        </w:rPr>
      </w:pPr>
    </w:p>
    <w:p w:rsidR="00CC3CCD" w:rsidRDefault="00CC3CCD" w:rsidP="00F01F0E">
      <w:pPr>
        <w:jc w:val="both"/>
        <w:rPr>
          <w:rFonts w:ascii="Times New Roman" w:hAnsi="Times New Roman" w:cs="Times New Roman"/>
          <w:i/>
          <w:lang w:val="fr-FR"/>
        </w:rPr>
      </w:pPr>
    </w:p>
    <w:p w:rsidR="003C15CE" w:rsidRDefault="003C15CE" w:rsidP="00F01F0E">
      <w:pPr>
        <w:jc w:val="both"/>
        <w:rPr>
          <w:rFonts w:ascii="Times New Roman" w:hAnsi="Times New Roman" w:cs="Times New Roman"/>
          <w:b/>
          <w:i/>
          <w:lang w:val="fr-FR"/>
        </w:rPr>
      </w:pPr>
      <w:r w:rsidRPr="00D71D96">
        <w:rPr>
          <w:rFonts w:ascii="Times New Roman" w:hAnsi="Times New Roman" w:cs="Times New Roman"/>
          <w:b/>
          <w:i/>
          <w:lang w:val="fr-FR"/>
        </w:rPr>
        <w:t>Qu’est ce qui fait la spécificité des espaces d</w:t>
      </w:r>
      <w:r w:rsidR="00CC3CCD">
        <w:rPr>
          <w:rFonts w:ascii="Times New Roman" w:hAnsi="Times New Roman" w:cs="Times New Roman"/>
          <w:b/>
          <w:i/>
          <w:lang w:val="fr-FR"/>
        </w:rPr>
        <w:t>e faible densité aux Etats-Unis</w:t>
      </w:r>
      <w:r w:rsidRPr="00D71D96">
        <w:rPr>
          <w:rFonts w:ascii="Times New Roman" w:hAnsi="Times New Roman" w:cs="Times New Roman"/>
          <w:b/>
          <w:i/>
          <w:lang w:val="fr-FR"/>
        </w:rPr>
        <w:t xml:space="preserve">, </w:t>
      </w:r>
      <w:r w:rsidR="00CC3CCD">
        <w:rPr>
          <w:rFonts w:ascii="Times New Roman" w:hAnsi="Times New Roman" w:cs="Times New Roman"/>
          <w:b/>
          <w:i/>
          <w:lang w:val="fr-FR"/>
        </w:rPr>
        <w:t>et quels défis posent-ils à l’organisation et la maîtrise du territoire Américain ?</w:t>
      </w:r>
    </w:p>
    <w:p w:rsidR="00CC3CCD" w:rsidRDefault="00CC3CCD" w:rsidP="00F01F0E">
      <w:pPr>
        <w:jc w:val="both"/>
        <w:rPr>
          <w:rFonts w:ascii="Times New Roman" w:hAnsi="Times New Roman" w:cs="Times New Roman"/>
          <w:b/>
          <w:lang w:val="fr-FR"/>
        </w:rPr>
      </w:pPr>
      <w:r>
        <w:rPr>
          <w:rFonts w:ascii="Times New Roman" w:hAnsi="Times New Roman" w:cs="Times New Roman"/>
          <w:b/>
          <w:lang w:val="fr-FR"/>
        </w:rPr>
        <w:t xml:space="preserve">Annonce du plan : </w:t>
      </w:r>
    </w:p>
    <w:p w:rsidR="00CC3CCD" w:rsidRDefault="00CC3CCD" w:rsidP="00CC3CCD">
      <w:pPr>
        <w:pStyle w:val="Paragraphedeliste"/>
        <w:numPr>
          <w:ilvl w:val="0"/>
          <w:numId w:val="21"/>
        </w:numPr>
        <w:jc w:val="both"/>
        <w:rPr>
          <w:rFonts w:ascii="Times New Roman" w:hAnsi="Times New Roman" w:cs="Times New Roman"/>
          <w:b/>
          <w:lang w:val="fr-FR"/>
        </w:rPr>
      </w:pPr>
      <w:r>
        <w:rPr>
          <w:rFonts w:ascii="Times New Roman" w:hAnsi="Times New Roman" w:cs="Times New Roman"/>
          <w:b/>
          <w:lang w:val="fr-FR"/>
        </w:rPr>
        <w:t>Il est d’abord nécessaire d’identifier les différents types d’espaces de faible densité, et leur localisation à toutes les échell</w:t>
      </w:r>
      <w:r w:rsidR="0041205F">
        <w:rPr>
          <w:rFonts w:ascii="Times New Roman" w:hAnsi="Times New Roman" w:cs="Times New Roman"/>
          <w:b/>
          <w:lang w:val="fr-FR"/>
        </w:rPr>
        <w:t xml:space="preserve">es, sur le territoire américain ; en soulignant notamment leurs points communs </w:t>
      </w:r>
    </w:p>
    <w:p w:rsidR="00CC3CCD" w:rsidRDefault="00CC3CCD" w:rsidP="00CC3CCD">
      <w:pPr>
        <w:pStyle w:val="Paragraphedeliste"/>
        <w:numPr>
          <w:ilvl w:val="0"/>
          <w:numId w:val="21"/>
        </w:numPr>
        <w:jc w:val="both"/>
        <w:rPr>
          <w:rFonts w:ascii="Times New Roman" w:hAnsi="Times New Roman" w:cs="Times New Roman"/>
          <w:b/>
          <w:lang w:val="fr-FR"/>
        </w:rPr>
      </w:pPr>
      <w:r>
        <w:rPr>
          <w:rFonts w:ascii="Times New Roman" w:hAnsi="Times New Roman" w:cs="Times New Roman"/>
          <w:b/>
          <w:lang w:val="fr-FR"/>
        </w:rPr>
        <w:t xml:space="preserve">Ensuite, pour dépasser l’idée d’un territoire de faible densité associé </w:t>
      </w:r>
      <w:r w:rsidR="0041205F">
        <w:rPr>
          <w:rFonts w:ascii="Times New Roman" w:hAnsi="Times New Roman" w:cs="Times New Roman"/>
          <w:b/>
          <w:lang w:val="fr-FR"/>
        </w:rPr>
        <w:t xml:space="preserve">simplement </w:t>
      </w:r>
      <w:r>
        <w:rPr>
          <w:rFonts w:ascii="Times New Roman" w:hAnsi="Times New Roman" w:cs="Times New Roman"/>
          <w:b/>
          <w:lang w:val="fr-FR"/>
        </w:rPr>
        <w:t xml:space="preserve">au « désert », ou à l’espace en déprise, </w:t>
      </w:r>
      <w:r w:rsidR="0041205F">
        <w:rPr>
          <w:rFonts w:ascii="Times New Roman" w:hAnsi="Times New Roman" w:cs="Times New Roman"/>
          <w:b/>
          <w:lang w:val="fr-FR"/>
        </w:rPr>
        <w:t>il nous faut montrer qu’ils s’intègrent très différemment à l’organisation du territoire américain, et contribuent inégalement à sa puissance ; cela nous permettra de les différencier.</w:t>
      </w:r>
    </w:p>
    <w:p w:rsidR="00CC3CCD" w:rsidRPr="0041205F" w:rsidRDefault="0041205F" w:rsidP="00F01F0E">
      <w:pPr>
        <w:pStyle w:val="Paragraphedeliste"/>
        <w:numPr>
          <w:ilvl w:val="0"/>
          <w:numId w:val="21"/>
        </w:numPr>
        <w:jc w:val="both"/>
        <w:rPr>
          <w:rFonts w:ascii="Times New Roman" w:hAnsi="Times New Roman" w:cs="Times New Roman"/>
          <w:b/>
          <w:lang w:val="fr-FR"/>
        </w:rPr>
      </w:pPr>
      <w:r>
        <w:rPr>
          <w:rFonts w:ascii="Times New Roman" w:hAnsi="Times New Roman" w:cs="Times New Roman"/>
          <w:b/>
          <w:lang w:val="fr-FR"/>
        </w:rPr>
        <w:t>Enfin, nous envisagerons les dynamiques de ces différents espaces, au cœur des problématiques liés à l’aménagement du T américain, et aux différents intérêts et conflits d’acteurs qu’ils suscitent.</w:t>
      </w:r>
    </w:p>
    <w:p w:rsidR="00724091" w:rsidRDefault="00533413" w:rsidP="00F01F0E">
      <w:pPr>
        <w:jc w:val="both"/>
        <w:rPr>
          <w:rFonts w:ascii="Times New Roman" w:hAnsi="Times New Roman" w:cs="Times New Roman"/>
          <w:b/>
          <w:sz w:val="32"/>
          <w:szCs w:val="32"/>
          <w:lang w:val="fr-FR"/>
        </w:rPr>
      </w:pPr>
      <w:r w:rsidRPr="0041205F">
        <w:rPr>
          <w:rFonts w:ascii="Times New Roman" w:hAnsi="Times New Roman" w:cs="Times New Roman"/>
          <w:b/>
          <w:sz w:val="32"/>
          <w:szCs w:val="32"/>
          <w:lang w:val="fr-FR"/>
        </w:rPr>
        <w:t>I/</w:t>
      </w:r>
      <w:r w:rsidR="005D5F91" w:rsidRPr="0041205F">
        <w:rPr>
          <w:rFonts w:ascii="Times New Roman" w:hAnsi="Times New Roman" w:cs="Times New Roman"/>
          <w:b/>
          <w:sz w:val="32"/>
          <w:szCs w:val="32"/>
          <w:lang w:val="fr-FR"/>
        </w:rPr>
        <w:t>Les « espaces de faible densité », un critère d’étude qui souligne la diversité des types d’espaces concernés</w:t>
      </w:r>
      <w:r w:rsidR="0041205F">
        <w:rPr>
          <w:rFonts w:ascii="Times New Roman" w:hAnsi="Times New Roman" w:cs="Times New Roman"/>
          <w:b/>
          <w:sz w:val="32"/>
          <w:szCs w:val="32"/>
          <w:lang w:val="fr-FR"/>
        </w:rPr>
        <w:t>, à toutes les échelles.</w:t>
      </w:r>
    </w:p>
    <w:p w:rsidR="00357770" w:rsidRPr="00357770" w:rsidRDefault="00357770" w:rsidP="00F01F0E">
      <w:pPr>
        <w:jc w:val="both"/>
        <w:rPr>
          <w:rFonts w:ascii="Times New Roman" w:hAnsi="Times New Roman" w:cs="Times New Roman"/>
          <w:lang w:val="fr-FR"/>
        </w:rPr>
      </w:pPr>
      <w:r>
        <w:rPr>
          <w:rFonts w:ascii="Times New Roman" w:hAnsi="Times New Roman" w:cs="Times New Roman"/>
          <w:i/>
          <w:lang w:val="fr-FR"/>
        </w:rPr>
        <w:t>Dans quelle mesure les espaces de faible densité sont-ils lisibles à toutes les échelles ?</w:t>
      </w:r>
    </w:p>
    <w:p w:rsidR="000023B6" w:rsidRPr="00D71D96" w:rsidRDefault="005D5F91" w:rsidP="000023B6">
      <w:pPr>
        <w:pStyle w:val="Paragraphedeliste"/>
        <w:numPr>
          <w:ilvl w:val="0"/>
          <w:numId w:val="3"/>
        </w:numPr>
        <w:jc w:val="both"/>
        <w:rPr>
          <w:rFonts w:ascii="Times New Roman" w:hAnsi="Times New Roman" w:cs="Times New Roman"/>
          <w:b/>
          <w:lang w:val="fr-FR"/>
        </w:rPr>
      </w:pPr>
      <w:r>
        <w:rPr>
          <w:rFonts w:ascii="Times New Roman" w:hAnsi="Times New Roman" w:cs="Times New Roman"/>
          <w:b/>
          <w:lang w:val="fr-FR"/>
        </w:rPr>
        <w:t>A l’échelle</w:t>
      </w:r>
      <w:r w:rsidR="00C81521" w:rsidRPr="00D71D96">
        <w:rPr>
          <w:rFonts w:ascii="Times New Roman" w:hAnsi="Times New Roman" w:cs="Times New Roman"/>
          <w:b/>
          <w:lang w:val="fr-FR"/>
        </w:rPr>
        <w:t xml:space="preserve"> nationale</w:t>
      </w:r>
      <w:r>
        <w:rPr>
          <w:rFonts w:ascii="Times New Roman" w:hAnsi="Times New Roman" w:cs="Times New Roman"/>
          <w:b/>
          <w:lang w:val="fr-FR"/>
        </w:rPr>
        <w:t xml:space="preserve"> : l’inégale densité du territoire américain </w:t>
      </w:r>
    </w:p>
    <w:p w:rsidR="00C81521" w:rsidRDefault="00183D0F" w:rsidP="00C81521">
      <w:pPr>
        <w:jc w:val="both"/>
        <w:rPr>
          <w:rFonts w:ascii="Times New Roman" w:hAnsi="Times New Roman" w:cs="Times New Roman"/>
          <w:lang w:val="fr-FR"/>
        </w:rPr>
      </w:pPr>
      <w:r w:rsidRPr="00357770">
        <w:rPr>
          <w:rFonts w:ascii="Times New Roman" w:hAnsi="Times New Roman" w:cs="Times New Roman"/>
          <w:lang w:val="fr-FR"/>
        </w:rPr>
        <w:t xml:space="preserve">     </w:t>
      </w:r>
      <w:r w:rsidR="000023B6" w:rsidRPr="00357770">
        <w:rPr>
          <w:rFonts w:ascii="Times New Roman" w:hAnsi="Times New Roman" w:cs="Times New Roman"/>
          <w:lang w:val="fr-FR"/>
        </w:rPr>
        <w:t xml:space="preserve">Une densité de population qui est faible à l’échelle nationale : 28 hab. km2 ; mais peu pertinent car de grandes inégalités dans sa répartition. </w:t>
      </w:r>
    </w:p>
    <w:p w:rsidR="00357770" w:rsidRPr="00357770" w:rsidRDefault="00357770" w:rsidP="00357770">
      <w:pPr>
        <w:pStyle w:val="Paragraphedeliste"/>
        <w:numPr>
          <w:ilvl w:val="0"/>
          <w:numId w:val="7"/>
        </w:numPr>
        <w:jc w:val="both"/>
        <w:rPr>
          <w:rFonts w:ascii="Times New Roman" w:hAnsi="Times New Roman" w:cs="Times New Roman"/>
          <w:b/>
          <w:lang w:val="fr-FR"/>
        </w:rPr>
      </w:pPr>
      <w:r w:rsidRPr="00357770">
        <w:rPr>
          <w:rFonts w:ascii="Times New Roman" w:hAnsi="Times New Roman" w:cs="Times New Roman"/>
          <w:b/>
          <w:lang w:val="fr-FR"/>
        </w:rPr>
        <w:t xml:space="preserve">Les fortes densités : </w:t>
      </w:r>
    </w:p>
    <w:p w:rsidR="00C81521" w:rsidRPr="00357770" w:rsidRDefault="00C81521" w:rsidP="00357770">
      <w:pPr>
        <w:jc w:val="both"/>
        <w:rPr>
          <w:rFonts w:ascii="Times New Roman" w:hAnsi="Times New Roman" w:cs="Times New Roman"/>
          <w:lang w:val="fr-FR"/>
        </w:rPr>
      </w:pPr>
      <w:r w:rsidRPr="00357770">
        <w:rPr>
          <w:rFonts w:ascii="Times New Roman" w:hAnsi="Times New Roman" w:cs="Times New Roman"/>
          <w:b/>
          <w:lang w:val="fr-FR"/>
        </w:rPr>
        <w:t>Le premier groupe d’Etats :</w:t>
      </w:r>
      <w:r w:rsidRPr="00357770">
        <w:rPr>
          <w:rFonts w:ascii="Times New Roman" w:hAnsi="Times New Roman" w:cs="Times New Roman"/>
          <w:lang w:val="fr-FR"/>
        </w:rPr>
        <w:t xml:space="preserve"> la diagonale historique des Etats-Unis, dans le Nord-Est et la Nouvelle Angleterre : 100 hab/.km2</w:t>
      </w:r>
    </w:p>
    <w:p w:rsidR="00085645" w:rsidRDefault="00C81521" w:rsidP="00357770">
      <w:pPr>
        <w:jc w:val="both"/>
        <w:rPr>
          <w:rFonts w:ascii="Times New Roman" w:hAnsi="Times New Roman" w:cs="Times New Roman"/>
          <w:lang w:val="fr-FR"/>
        </w:rPr>
      </w:pPr>
      <w:r w:rsidRPr="00357770">
        <w:rPr>
          <w:rFonts w:ascii="Times New Roman" w:hAnsi="Times New Roman" w:cs="Times New Roman"/>
          <w:b/>
          <w:lang w:val="fr-FR"/>
        </w:rPr>
        <w:t>Le deuxième groupe :</w:t>
      </w:r>
      <w:r w:rsidRPr="00357770">
        <w:rPr>
          <w:rFonts w:ascii="Times New Roman" w:hAnsi="Times New Roman" w:cs="Times New Roman"/>
          <w:lang w:val="fr-FR"/>
        </w:rPr>
        <w:t xml:space="preserve"> la Californie et la Floride (75 / 80)</w:t>
      </w:r>
    </w:p>
    <w:p w:rsidR="00357770" w:rsidRPr="00357770" w:rsidRDefault="00357770" w:rsidP="00357770">
      <w:pPr>
        <w:pStyle w:val="Paragraphedeliste"/>
        <w:numPr>
          <w:ilvl w:val="0"/>
          <w:numId w:val="7"/>
        </w:numPr>
        <w:jc w:val="both"/>
        <w:rPr>
          <w:rFonts w:ascii="Times New Roman" w:hAnsi="Times New Roman" w:cs="Times New Roman"/>
          <w:lang w:val="fr-FR"/>
        </w:rPr>
      </w:pPr>
      <w:r w:rsidRPr="00357770">
        <w:rPr>
          <w:rFonts w:ascii="Times New Roman" w:hAnsi="Times New Roman" w:cs="Times New Roman"/>
          <w:b/>
          <w:lang w:val="fr-FR"/>
        </w:rPr>
        <w:t>Les densités moyennes et faibles</w:t>
      </w:r>
      <w:r>
        <w:rPr>
          <w:rFonts w:ascii="Times New Roman" w:hAnsi="Times New Roman" w:cs="Times New Roman"/>
          <w:lang w:val="fr-FR"/>
        </w:rPr>
        <w:t xml:space="preserve"> : </w:t>
      </w:r>
    </w:p>
    <w:p w:rsidR="00C81521" w:rsidRDefault="00C81521" w:rsidP="00085645">
      <w:pPr>
        <w:jc w:val="both"/>
        <w:rPr>
          <w:rFonts w:ascii="Times New Roman" w:hAnsi="Times New Roman" w:cs="Times New Roman"/>
          <w:lang w:val="fr-FR"/>
        </w:rPr>
      </w:pPr>
      <w:r w:rsidRPr="001C6A37">
        <w:rPr>
          <w:rFonts w:ascii="Times New Roman" w:hAnsi="Times New Roman" w:cs="Times New Roman"/>
          <w:b/>
          <w:lang w:val="fr-FR"/>
        </w:rPr>
        <w:t>Le troisième groupe</w:t>
      </w:r>
      <w:r w:rsidRPr="00085645">
        <w:rPr>
          <w:rFonts w:ascii="Times New Roman" w:hAnsi="Times New Roman" w:cs="Times New Roman"/>
          <w:lang w:val="fr-FR"/>
        </w:rPr>
        <w:t xml:space="preserve"> :  ceux autour de la </w:t>
      </w:r>
      <w:r w:rsidRPr="0041205F">
        <w:rPr>
          <w:rFonts w:ascii="Times New Roman" w:hAnsi="Times New Roman" w:cs="Times New Roman"/>
          <w:b/>
          <w:lang w:val="fr-FR"/>
        </w:rPr>
        <w:t>moyenne nationale entre (20/48)</w:t>
      </w:r>
      <w:r w:rsidRPr="00085645">
        <w:rPr>
          <w:rFonts w:ascii="Times New Roman" w:hAnsi="Times New Roman" w:cs="Times New Roman"/>
          <w:lang w:val="fr-FR"/>
        </w:rPr>
        <w:t> ; Etats du Sud</w:t>
      </w:r>
    </w:p>
    <w:p w:rsidR="00085645" w:rsidRPr="001C6A37" w:rsidRDefault="001C6A37" w:rsidP="001C6A37">
      <w:pPr>
        <w:pStyle w:val="Paragraphedeliste"/>
        <w:numPr>
          <w:ilvl w:val="0"/>
          <w:numId w:val="16"/>
        </w:numPr>
        <w:jc w:val="both"/>
        <w:rPr>
          <w:rFonts w:ascii="Times New Roman" w:hAnsi="Times New Roman" w:cs="Times New Roman"/>
          <w:lang w:val="fr-FR"/>
        </w:rPr>
      </w:pPr>
      <w:r>
        <w:rPr>
          <w:rFonts w:ascii="Times New Roman" w:hAnsi="Times New Roman" w:cs="Times New Roman"/>
          <w:lang w:val="fr-FR"/>
        </w:rPr>
        <w:t xml:space="preserve">Nouveaux Mexique, Arizona ; une partie du Texas </w:t>
      </w:r>
    </w:p>
    <w:p w:rsidR="003C15CE" w:rsidRPr="00085645" w:rsidRDefault="00C81521" w:rsidP="003C15CE">
      <w:pPr>
        <w:jc w:val="both"/>
        <w:rPr>
          <w:rFonts w:ascii="Times New Roman" w:hAnsi="Times New Roman" w:cs="Times New Roman"/>
          <w:lang w:val="fr-FR"/>
        </w:rPr>
      </w:pPr>
      <w:r w:rsidRPr="001C6A37">
        <w:rPr>
          <w:rFonts w:ascii="Times New Roman" w:hAnsi="Times New Roman" w:cs="Times New Roman"/>
          <w:b/>
          <w:lang w:val="fr-FR"/>
        </w:rPr>
        <w:t>Un quatrième group</w:t>
      </w:r>
      <w:r w:rsidR="00085645" w:rsidRPr="001C6A37">
        <w:rPr>
          <w:rFonts w:ascii="Times New Roman" w:hAnsi="Times New Roman" w:cs="Times New Roman"/>
          <w:b/>
          <w:lang w:val="fr-FR"/>
        </w:rPr>
        <w:t>e</w:t>
      </w:r>
      <w:r w:rsidR="00085645">
        <w:rPr>
          <w:rFonts w:ascii="Times New Roman" w:hAnsi="Times New Roman" w:cs="Times New Roman"/>
          <w:lang w:val="fr-FR"/>
        </w:rPr>
        <w:t> : autour de 10 habs au km2 : L</w:t>
      </w:r>
      <w:r w:rsidRPr="00085645">
        <w:rPr>
          <w:rFonts w:ascii="Times New Roman" w:hAnsi="Times New Roman" w:cs="Times New Roman"/>
          <w:lang w:val="fr-FR"/>
        </w:rPr>
        <w:t>es grands espaces centraux et de l’Ouest</w:t>
      </w:r>
      <w:r w:rsidR="003C15CE" w:rsidRPr="00085645">
        <w:rPr>
          <w:rFonts w:ascii="Times New Roman" w:hAnsi="Times New Roman" w:cs="Times New Roman"/>
          <w:lang w:val="fr-FR"/>
        </w:rPr>
        <w:t xml:space="preserve"> ; </w:t>
      </w:r>
    </w:p>
    <w:p w:rsidR="00085645" w:rsidRPr="005D5F91" w:rsidRDefault="001C6A37" w:rsidP="005F39B5">
      <w:pPr>
        <w:pStyle w:val="Paragraphedeliste"/>
        <w:numPr>
          <w:ilvl w:val="0"/>
          <w:numId w:val="15"/>
        </w:numPr>
        <w:jc w:val="both"/>
        <w:rPr>
          <w:rFonts w:ascii="Times New Roman" w:hAnsi="Times New Roman" w:cs="Times New Roman"/>
        </w:rPr>
      </w:pPr>
      <w:r w:rsidRPr="001C6A37">
        <w:rPr>
          <w:rFonts w:ascii="Times New Roman" w:hAnsi="Times New Roman" w:cs="Times New Roman"/>
          <w:b/>
        </w:rPr>
        <w:t xml:space="preserve">Grandes Plaines : Nebraska, Kansas, Arkansas, </w:t>
      </w:r>
      <w:r>
        <w:rPr>
          <w:rFonts w:ascii="Times New Roman" w:hAnsi="Times New Roman" w:cs="Times New Roman"/>
          <w:b/>
        </w:rPr>
        <w:t>Oklahoma</w:t>
      </w:r>
    </w:p>
    <w:p w:rsidR="00085645" w:rsidRDefault="00C81521" w:rsidP="005F39B5">
      <w:pPr>
        <w:jc w:val="both"/>
        <w:rPr>
          <w:rFonts w:ascii="Times New Roman" w:hAnsi="Times New Roman" w:cs="Times New Roman"/>
          <w:b/>
          <w:lang w:val="fr-FR"/>
        </w:rPr>
      </w:pPr>
      <w:r w:rsidRPr="001C6A37">
        <w:rPr>
          <w:rFonts w:ascii="Times New Roman" w:hAnsi="Times New Roman" w:cs="Times New Roman"/>
          <w:b/>
          <w:lang w:val="fr-FR"/>
        </w:rPr>
        <w:t>Un cinquième groupe</w:t>
      </w:r>
      <w:r w:rsidRPr="00085645">
        <w:rPr>
          <w:rFonts w:ascii="Times New Roman" w:hAnsi="Times New Roman" w:cs="Times New Roman"/>
          <w:lang w:val="fr-FR"/>
        </w:rPr>
        <w:t> : moins de 10 habs au km2,</w:t>
      </w:r>
      <w:r w:rsidRPr="001C6A37">
        <w:rPr>
          <w:rFonts w:ascii="Times New Roman" w:hAnsi="Times New Roman" w:cs="Times New Roman"/>
          <w:lang w:val="fr-FR"/>
        </w:rPr>
        <w:t xml:space="preserve"> l’Ouest</w:t>
      </w:r>
      <w:r w:rsidR="00085645">
        <w:rPr>
          <w:rFonts w:ascii="Times New Roman" w:hAnsi="Times New Roman" w:cs="Times New Roman"/>
          <w:b/>
          <w:lang w:val="fr-FR"/>
        </w:rPr>
        <w:t> </w:t>
      </w:r>
    </w:p>
    <w:p w:rsidR="00085645" w:rsidRPr="00085645" w:rsidRDefault="00085645" w:rsidP="00085645">
      <w:pPr>
        <w:pStyle w:val="Paragraphedeliste"/>
        <w:numPr>
          <w:ilvl w:val="0"/>
          <w:numId w:val="15"/>
        </w:numPr>
        <w:jc w:val="both"/>
        <w:rPr>
          <w:rFonts w:ascii="Times New Roman" w:hAnsi="Times New Roman" w:cs="Times New Roman"/>
          <w:lang w:val="fr-FR"/>
        </w:rPr>
      </w:pPr>
      <w:r w:rsidRPr="00085645">
        <w:rPr>
          <w:rFonts w:ascii="Times New Roman" w:hAnsi="Times New Roman" w:cs="Times New Roman"/>
          <w:b/>
          <w:lang w:val="fr-FR"/>
        </w:rPr>
        <w:t>Les hautes terres de l’ouest : Wyoming ; Montana</w:t>
      </w:r>
      <w:r w:rsidR="001C6A37">
        <w:rPr>
          <w:rFonts w:ascii="Times New Roman" w:hAnsi="Times New Roman" w:cs="Times New Roman"/>
          <w:b/>
          <w:lang w:val="fr-FR"/>
        </w:rPr>
        <w:t> ; Dakota du Nord et Dakota du Sud</w:t>
      </w:r>
    </w:p>
    <w:p w:rsidR="00085645" w:rsidRDefault="00C81521" w:rsidP="005F39B5">
      <w:pPr>
        <w:pStyle w:val="Paragraphedeliste"/>
        <w:numPr>
          <w:ilvl w:val="0"/>
          <w:numId w:val="15"/>
        </w:numPr>
        <w:jc w:val="both"/>
        <w:rPr>
          <w:rFonts w:ascii="Times New Roman" w:hAnsi="Times New Roman" w:cs="Times New Roman"/>
          <w:b/>
          <w:lang w:val="fr-FR"/>
        </w:rPr>
      </w:pPr>
      <w:r w:rsidRPr="001C6A37">
        <w:rPr>
          <w:rFonts w:ascii="Times New Roman" w:hAnsi="Times New Roman" w:cs="Times New Roman"/>
          <w:b/>
          <w:lang w:val="fr-FR"/>
        </w:rPr>
        <w:lastRenderedPageBreak/>
        <w:t xml:space="preserve">Alaska </w:t>
      </w:r>
    </w:p>
    <w:p w:rsidR="00357770" w:rsidRPr="001C6A37" w:rsidRDefault="00357770" w:rsidP="00357770">
      <w:pPr>
        <w:pStyle w:val="Paragraphedeliste"/>
        <w:jc w:val="both"/>
        <w:rPr>
          <w:rFonts w:ascii="Times New Roman" w:hAnsi="Times New Roman" w:cs="Times New Roman"/>
          <w:b/>
          <w:lang w:val="fr-FR"/>
        </w:rPr>
      </w:pPr>
    </w:p>
    <w:p w:rsidR="00357770" w:rsidRPr="00357770" w:rsidRDefault="005D5F91" w:rsidP="00357770">
      <w:pPr>
        <w:pStyle w:val="Paragraphedeliste"/>
        <w:numPr>
          <w:ilvl w:val="0"/>
          <w:numId w:val="3"/>
        </w:numPr>
        <w:jc w:val="both"/>
        <w:rPr>
          <w:rFonts w:ascii="Times New Roman" w:hAnsi="Times New Roman" w:cs="Times New Roman"/>
          <w:b/>
          <w:lang w:val="fr-FR"/>
        </w:rPr>
      </w:pPr>
      <w:r>
        <w:rPr>
          <w:rFonts w:ascii="Times New Roman" w:hAnsi="Times New Roman" w:cs="Times New Roman"/>
          <w:b/>
          <w:lang w:val="fr-FR"/>
        </w:rPr>
        <w:t>A L’échelle régionale</w:t>
      </w:r>
      <w:r w:rsidR="00357770">
        <w:rPr>
          <w:rFonts w:ascii="Times New Roman" w:hAnsi="Times New Roman" w:cs="Times New Roman"/>
          <w:b/>
          <w:lang w:val="fr-FR"/>
        </w:rPr>
        <w:t>/Etatique (une discontinuité du peuplement et des activités à l’échelle d’un Etat ou d’une région).</w:t>
      </w:r>
    </w:p>
    <w:p w:rsidR="00357770" w:rsidRDefault="00357770" w:rsidP="00D129E5">
      <w:pPr>
        <w:jc w:val="both"/>
        <w:rPr>
          <w:rFonts w:ascii="Times New Roman" w:hAnsi="Times New Roman" w:cs="Times New Roman"/>
          <w:lang w:val="fr-FR"/>
        </w:rPr>
      </w:pPr>
      <w:r w:rsidRPr="00357770">
        <w:rPr>
          <w:rFonts w:ascii="Times New Roman" w:hAnsi="Times New Roman" w:cs="Times New Roman"/>
          <w:b/>
          <w:lang w:val="fr-FR"/>
        </w:rPr>
        <w:t>Exemple</w:t>
      </w:r>
      <w:r>
        <w:rPr>
          <w:rFonts w:ascii="Times New Roman" w:hAnsi="Times New Roman" w:cs="Times New Roman"/>
          <w:lang w:val="fr-FR"/>
        </w:rPr>
        <w:t xml:space="preserve"> : dans l’Etat du Texas, une densité de population extrêmement forte dans les centre urbains de Dallas, San Antonio et Houston : forment le « triangle texan) ; contient plus des deux tiers de la population du Texas. </w:t>
      </w:r>
    </w:p>
    <w:p w:rsidR="00357770" w:rsidRPr="00357770" w:rsidRDefault="00357770" w:rsidP="00D129E5">
      <w:pPr>
        <w:jc w:val="both"/>
        <w:rPr>
          <w:rFonts w:ascii="Times New Roman" w:hAnsi="Times New Roman" w:cs="Times New Roman"/>
          <w:lang w:val="fr-FR"/>
        </w:rPr>
      </w:pPr>
      <w:r w:rsidRPr="00357770">
        <w:rPr>
          <w:rFonts w:ascii="Times New Roman" w:hAnsi="Times New Roman" w:cs="Times New Roman"/>
          <w:lang w:val="fr-FR"/>
        </w:rPr>
        <w:t>Une logique de peuplement particulièrement forte dans les Etats de l’Ouest des Etats Unis, ) l’Ouest du 95</w:t>
      </w:r>
      <w:r w:rsidRPr="00357770">
        <w:rPr>
          <w:rFonts w:ascii="Times New Roman" w:hAnsi="Times New Roman" w:cs="Times New Roman"/>
          <w:vertAlign w:val="superscript"/>
          <w:lang w:val="fr-FR"/>
        </w:rPr>
        <w:t xml:space="preserve">ème  </w:t>
      </w:r>
      <w:r w:rsidRPr="00357770">
        <w:rPr>
          <w:rFonts w:ascii="Times New Roman" w:hAnsi="Times New Roman" w:cs="Times New Roman"/>
          <w:lang w:val="fr-FR"/>
        </w:rPr>
        <w:t xml:space="preserve">méridien, à l’exception de la Californie, un peuplement très discontinu </w:t>
      </w:r>
      <w:r w:rsidRPr="00357770">
        <w:rPr>
          <w:rFonts w:ascii="Times New Roman" w:hAnsi="Times New Roman" w:cs="Times New Roman"/>
          <w:b/>
          <w:lang w:val="fr-FR"/>
        </w:rPr>
        <w:t>par archipels de peuplement.</w:t>
      </w:r>
    </w:p>
    <w:p w:rsidR="005D5F91" w:rsidRPr="00517A83" w:rsidRDefault="005D5F91" w:rsidP="005D5F91">
      <w:pPr>
        <w:pStyle w:val="Paragraphedeliste"/>
        <w:numPr>
          <w:ilvl w:val="0"/>
          <w:numId w:val="3"/>
        </w:numPr>
        <w:jc w:val="both"/>
        <w:rPr>
          <w:rFonts w:ascii="Times New Roman" w:hAnsi="Times New Roman" w:cs="Times New Roman"/>
          <w:lang w:val="fr-FR"/>
        </w:rPr>
      </w:pPr>
      <w:r w:rsidRPr="005D5F91">
        <w:rPr>
          <w:rFonts w:ascii="Times New Roman" w:hAnsi="Times New Roman" w:cs="Times New Roman"/>
          <w:b/>
          <w:lang w:val="fr-FR"/>
        </w:rPr>
        <w:t>A l’échelle locale</w:t>
      </w:r>
    </w:p>
    <w:p w:rsidR="00517A83" w:rsidRPr="005D5F91" w:rsidRDefault="00517A83" w:rsidP="00517A83">
      <w:pPr>
        <w:pStyle w:val="Paragraphedeliste"/>
        <w:jc w:val="both"/>
        <w:rPr>
          <w:rFonts w:ascii="Times New Roman" w:hAnsi="Times New Roman" w:cs="Times New Roman"/>
          <w:lang w:val="fr-FR"/>
        </w:rPr>
      </w:pPr>
    </w:p>
    <w:p w:rsidR="00085645" w:rsidRPr="00517A83" w:rsidRDefault="00085645" w:rsidP="00517A83">
      <w:pPr>
        <w:pStyle w:val="Paragraphedeliste"/>
        <w:numPr>
          <w:ilvl w:val="0"/>
          <w:numId w:val="1"/>
        </w:numPr>
        <w:jc w:val="both"/>
        <w:rPr>
          <w:rFonts w:ascii="Times New Roman" w:hAnsi="Times New Roman" w:cs="Times New Roman"/>
          <w:b/>
          <w:lang w:val="fr-FR"/>
        </w:rPr>
      </w:pPr>
      <w:r w:rsidRPr="00517A83">
        <w:rPr>
          <w:rFonts w:ascii="Times New Roman" w:hAnsi="Times New Roman" w:cs="Times New Roman"/>
          <w:b/>
          <w:lang w:val="fr-FR"/>
        </w:rPr>
        <w:t>Les périphéries/les marges urbaines</w:t>
      </w:r>
      <w:r w:rsidR="001C6A37" w:rsidRPr="00517A83">
        <w:rPr>
          <w:rFonts w:ascii="Times New Roman" w:hAnsi="Times New Roman" w:cs="Times New Roman"/>
          <w:b/>
          <w:lang w:val="fr-FR"/>
        </w:rPr>
        <w:t> </w:t>
      </w:r>
      <w:r w:rsidR="00724091" w:rsidRPr="00517A83">
        <w:rPr>
          <w:rFonts w:ascii="Times New Roman" w:hAnsi="Times New Roman" w:cs="Times New Roman"/>
          <w:b/>
          <w:lang w:val="fr-FR"/>
        </w:rPr>
        <w:t xml:space="preserve">reléguées : </w:t>
      </w:r>
    </w:p>
    <w:p w:rsidR="00C9030F" w:rsidRDefault="00724091" w:rsidP="003A68B7">
      <w:pPr>
        <w:jc w:val="both"/>
        <w:rPr>
          <w:rFonts w:ascii="Times New Roman" w:hAnsi="Times New Roman" w:cs="Times New Roman"/>
          <w:lang w:val="fr-FR"/>
        </w:rPr>
      </w:pPr>
      <w:r w:rsidRPr="00724091">
        <w:rPr>
          <w:rFonts w:ascii="Times New Roman" w:hAnsi="Times New Roman" w:cs="Times New Roman"/>
          <w:b/>
          <w:lang w:val="fr-FR"/>
        </w:rPr>
        <w:t>Exemple</w:t>
      </w:r>
      <w:r>
        <w:rPr>
          <w:rFonts w:ascii="Times New Roman" w:hAnsi="Times New Roman" w:cs="Times New Roman"/>
          <w:lang w:val="fr-FR"/>
        </w:rPr>
        <w:t xml:space="preserve"> : les déserts médicaux / alimentaires :  </w:t>
      </w:r>
      <w:r w:rsidR="00C9030F">
        <w:rPr>
          <w:rFonts w:ascii="Times New Roman" w:hAnsi="Times New Roman" w:cs="Times New Roman"/>
          <w:lang w:val="fr-FR"/>
        </w:rPr>
        <w:t>20% de a population sous le seuil de pauvreté, une part significative des résidents habitent à plus de 1,6k km en milieu urbain et 16 km en milieu rural du supermarché le plus proche (faible densité des supermarchés)</w:t>
      </w:r>
    </w:p>
    <w:p w:rsidR="00085645" w:rsidRDefault="00C9030F" w:rsidP="003A68B7">
      <w:pPr>
        <w:jc w:val="both"/>
        <w:rPr>
          <w:rFonts w:ascii="Times New Roman" w:hAnsi="Times New Roman" w:cs="Times New Roman"/>
          <w:lang w:val="fr-FR"/>
        </w:rPr>
      </w:pPr>
      <w:r>
        <w:rPr>
          <w:rFonts w:ascii="Times New Roman" w:hAnsi="Times New Roman" w:cs="Times New Roman"/>
          <w:lang w:val="fr-FR"/>
        </w:rPr>
        <w:t xml:space="preserve">      20% des espaces ruraux aux US sont des déserts alimentaires ; essentiellement dans le Midwest ; 2,4 millions de personnes ont un accès difficile à des grands supermarchés ; lié à des problèmes d’infrastructure ; lié à la concurrence entre les grandes entreprises de la distribution et les petites entreprises.</w:t>
      </w:r>
      <w:r w:rsidR="00517A83">
        <w:rPr>
          <w:rFonts w:ascii="Times New Roman" w:hAnsi="Times New Roman" w:cs="Times New Roman"/>
          <w:lang w:val="fr-FR"/>
        </w:rPr>
        <w:t xml:space="preserve"> </w:t>
      </w:r>
      <w:r>
        <w:rPr>
          <w:rFonts w:ascii="Times New Roman" w:hAnsi="Times New Roman" w:cs="Times New Roman"/>
          <w:lang w:val="fr-FR"/>
        </w:rPr>
        <w:t>Des zones souvent vieillissantes ;  plus pauvres, des lieux en dépeuplement.</w:t>
      </w:r>
    </w:p>
    <w:p w:rsidR="00C9030F" w:rsidRDefault="00C9030F" w:rsidP="003A68B7">
      <w:pPr>
        <w:jc w:val="both"/>
        <w:rPr>
          <w:rFonts w:ascii="Times New Roman" w:hAnsi="Times New Roman" w:cs="Times New Roman"/>
          <w:lang w:val="fr-FR"/>
        </w:rPr>
      </w:pPr>
      <w:r>
        <w:rPr>
          <w:rFonts w:ascii="Times New Roman" w:hAnsi="Times New Roman" w:cs="Times New Roman"/>
          <w:lang w:val="fr-FR"/>
        </w:rPr>
        <w:t xml:space="preserve">Les déserts alimentaires urbains : </w:t>
      </w:r>
      <w:r w:rsidRPr="00517A83">
        <w:rPr>
          <w:rFonts w:ascii="Times New Roman" w:hAnsi="Times New Roman" w:cs="Times New Roman"/>
          <w:lang w:val="fr-FR"/>
        </w:rPr>
        <w:t>2,3 millions d’Américains</w:t>
      </w:r>
      <w:r>
        <w:rPr>
          <w:rFonts w:ascii="Times New Roman" w:hAnsi="Times New Roman" w:cs="Times New Roman"/>
          <w:lang w:val="fr-FR"/>
        </w:rPr>
        <w:t xml:space="preserve"> vivent à plus de 1 mile d’un supermarché et non pas de voiture (problématique des transports).</w:t>
      </w:r>
    </w:p>
    <w:p w:rsidR="00C9030F" w:rsidRDefault="00C9030F" w:rsidP="003A68B7">
      <w:pPr>
        <w:jc w:val="both"/>
        <w:rPr>
          <w:rFonts w:ascii="Times New Roman" w:hAnsi="Times New Roman" w:cs="Times New Roman"/>
          <w:lang w:val="fr-FR"/>
        </w:rPr>
      </w:pPr>
      <w:r w:rsidRPr="00517A83">
        <w:rPr>
          <w:rFonts w:ascii="Times New Roman" w:hAnsi="Times New Roman" w:cs="Times New Roman"/>
          <w:b/>
          <w:lang w:val="fr-FR"/>
        </w:rPr>
        <w:t>Exemple</w:t>
      </w:r>
      <w:r>
        <w:rPr>
          <w:rFonts w:ascii="Times New Roman" w:hAnsi="Times New Roman" w:cs="Times New Roman"/>
          <w:lang w:val="fr-FR"/>
        </w:rPr>
        <w:t> : le Bronx à New York ; Detroit dans le Michigan (lié au manque de transports publiques ; taux de pauvreté élevé ; en 2018 : 19 neighborhoods peuvent être catégorisés comme des déserts alimentaires ; 30 000 résidents, n’ont pas accès à un véritable supermarché).</w:t>
      </w:r>
    </w:p>
    <w:p w:rsidR="00085645" w:rsidRPr="00517A83" w:rsidRDefault="00085645" w:rsidP="00517A83">
      <w:pPr>
        <w:pStyle w:val="Paragraphedeliste"/>
        <w:numPr>
          <w:ilvl w:val="0"/>
          <w:numId w:val="1"/>
        </w:numPr>
        <w:jc w:val="both"/>
        <w:rPr>
          <w:rFonts w:ascii="Times New Roman" w:hAnsi="Times New Roman" w:cs="Times New Roman"/>
          <w:b/>
          <w:lang w:val="fr-FR"/>
        </w:rPr>
      </w:pPr>
      <w:r w:rsidRPr="00517A83">
        <w:rPr>
          <w:rFonts w:ascii="Times New Roman" w:hAnsi="Times New Roman" w:cs="Times New Roman"/>
          <w:b/>
          <w:lang w:val="fr-FR"/>
        </w:rPr>
        <w:t>Les shrinking cities/les villes en déprise </w:t>
      </w:r>
      <w:r w:rsidR="00D129E5" w:rsidRPr="00517A83">
        <w:rPr>
          <w:rFonts w:ascii="Times New Roman" w:hAnsi="Times New Roman" w:cs="Times New Roman"/>
          <w:b/>
          <w:lang w:val="fr-FR"/>
        </w:rPr>
        <w:t>et les ghost town</w:t>
      </w:r>
    </w:p>
    <w:p w:rsidR="00D129E5" w:rsidRDefault="00724091" w:rsidP="003A68B7">
      <w:pPr>
        <w:jc w:val="both"/>
        <w:rPr>
          <w:rFonts w:ascii="Times New Roman" w:hAnsi="Times New Roman" w:cs="Times New Roman"/>
          <w:lang w:val="fr-FR"/>
        </w:rPr>
      </w:pPr>
      <w:r w:rsidRPr="00724091">
        <w:rPr>
          <w:rFonts w:ascii="Times New Roman" w:hAnsi="Times New Roman" w:cs="Times New Roman"/>
          <w:b/>
          <w:lang w:val="fr-FR"/>
        </w:rPr>
        <w:t>Exemple</w:t>
      </w:r>
      <w:r>
        <w:rPr>
          <w:rFonts w:ascii="Times New Roman" w:hAnsi="Times New Roman" w:cs="Times New Roman"/>
          <w:lang w:val="fr-FR"/>
        </w:rPr>
        <w:t> : le centre ville de Détroit, un lieu</w:t>
      </w:r>
      <w:r w:rsidR="00D129E5">
        <w:rPr>
          <w:rFonts w:ascii="Times New Roman" w:hAnsi="Times New Roman" w:cs="Times New Roman"/>
          <w:lang w:val="fr-FR"/>
        </w:rPr>
        <w:t xml:space="preserve"> emblématique de la déprise américaine liée à l’effondrement du secteur industriel. A la fois un désert alimentaire, un désert médical et un lieu en manque d’infrastructures publiques (police, justice…).</w:t>
      </w:r>
    </w:p>
    <w:p w:rsidR="00260C7B" w:rsidRDefault="00260C7B" w:rsidP="000023B6">
      <w:pPr>
        <w:jc w:val="both"/>
        <w:rPr>
          <w:rFonts w:ascii="Times New Roman" w:hAnsi="Times New Roman" w:cs="Times New Roman"/>
          <w:lang w:val="fr-FR"/>
        </w:rPr>
      </w:pPr>
    </w:p>
    <w:p w:rsidR="00357770" w:rsidRPr="00357770" w:rsidRDefault="00357770" w:rsidP="000023B6">
      <w:pPr>
        <w:jc w:val="both"/>
        <w:rPr>
          <w:rFonts w:ascii="Times New Roman" w:hAnsi="Times New Roman" w:cs="Times New Roman"/>
          <w:lang w:val="fr-FR"/>
        </w:rPr>
      </w:pPr>
      <w:r w:rsidRPr="00357770">
        <w:rPr>
          <w:rFonts w:ascii="Times New Roman" w:hAnsi="Times New Roman" w:cs="Times New Roman"/>
          <w:b/>
          <w:lang w:val="fr-FR"/>
        </w:rPr>
        <w:t>Bilan</w:t>
      </w:r>
      <w:r>
        <w:rPr>
          <w:rFonts w:ascii="Times New Roman" w:hAnsi="Times New Roman" w:cs="Times New Roman"/>
          <w:lang w:val="fr-FR"/>
        </w:rPr>
        <w:t xml:space="preserve"> : à l’exception des banlieues ou villes frappés par l’abandon/la crise/la déprise territoriale, les espaces de faible densités ce sont des espaces sont essentiellement situés dans les zones </w:t>
      </w:r>
      <w:r>
        <w:rPr>
          <w:rFonts w:ascii="Times New Roman" w:hAnsi="Times New Roman" w:cs="Times New Roman"/>
          <w:b/>
          <w:lang w:val="fr-FR"/>
        </w:rPr>
        <w:t xml:space="preserve">rurales </w:t>
      </w:r>
      <w:r>
        <w:rPr>
          <w:rFonts w:ascii="Times New Roman" w:hAnsi="Times New Roman" w:cs="Times New Roman"/>
          <w:lang w:val="fr-FR"/>
        </w:rPr>
        <w:t xml:space="preserve">des Etats-Unis, ou dans </w:t>
      </w:r>
      <w:r w:rsidRPr="00357770">
        <w:rPr>
          <w:rFonts w:ascii="Times New Roman" w:hAnsi="Times New Roman" w:cs="Times New Roman"/>
          <w:b/>
          <w:lang w:val="fr-FR"/>
        </w:rPr>
        <w:t>les périphéries</w:t>
      </w:r>
      <w:r>
        <w:rPr>
          <w:rFonts w:ascii="Times New Roman" w:hAnsi="Times New Roman" w:cs="Times New Roman"/>
          <w:lang w:val="fr-FR"/>
        </w:rPr>
        <w:t xml:space="preserve"> des Etats peuplés.</w:t>
      </w:r>
    </w:p>
    <w:p w:rsidR="00357770" w:rsidRDefault="00357770" w:rsidP="000023B6">
      <w:pPr>
        <w:jc w:val="both"/>
        <w:rPr>
          <w:rFonts w:ascii="Times New Roman" w:hAnsi="Times New Roman" w:cs="Times New Roman"/>
          <w:lang w:val="fr-FR"/>
        </w:rPr>
      </w:pPr>
      <w:r w:rsidRPr="00357770">
        <w:rPr>
          <w:rFonts w:ascii="Times New Roman" w:hAnsi="Times New Roman" w:cs="Times New Roman"/>
          <w:b/>
          <w:lang w:val="fr-FR"/>
        </w:rPr>
        <w:t>Transition</w:t>
      </w:r>
      <w:r>
        <w:rPr>
          <w:rFonts w:ascii="Times New Roman" w:hAnsi="Times New Roman" w:cs="Times New Roman"/>
          <w:lang w:val="fr-FR"/>
        </w:rPr>
        <w:t xml:space="preserve"> : pour autant, un espace de faible densité signifie t’il un espace relégué ou mal/pas intégré à l’organisation du territoire américain ? Dans quelle mesure les espaces de faible densité jouent-il dès l’époque de la maitrise du T américain, un rôle clé ? </w:t>
      </w:r>
    </w:p>
    <w:p w:rsidR="00357770" w:rsidRPr="00D71D96" w:rsidRDefault="00357770" w:rsidP="000023B6">
      <w:pPr>
        <w:jc w:val="both"/>
        <w:rPr>
          <w:rFonts w:ascii="Times New Roman" w:hAnsi="Times New Roman" w:cs="Times New Roman"/>
          <w:lang w:val="fr-FR"/>
        </w:rPr>
      </w:pPr>
    </w:p>
    <w:p w:rsidR="003C15CE" w:rsidRPr="00357770" w:rsidRDefault="00533413" w:rsidP="003F1843">
      <w:pPr>
        <w:jc w:val="both"/>
        <w:rPr>
          <w:rFonts w:ascii="Times New Roman" w:hAnsi="Times New Roman" w:cs="Times New Roman"/>
          <w:b/>
          <w:sz w:val="28"/>
          <w:szCs w:val="28"/>
          <w:lang w:val="fr-FR"/>
        </w:rPr>
      </w:pPr>
      <w:r w:rsidRPr="00357770">
        <w:rPr>
          <w:rFonts w:ascii="Times New Roman" w:hAnsi="Times New Roman" w:cs="Times New Roman"/>
          <w:b/>
          <w:sz w:val="28"/>
          <w:szCs w:val="28"/>
          <w:lang w:val="fr-FR"/>
        </w:rPr>
        <w:t xml:space="preserve">II/ </w:t>
      </w:r>
      <w:r w:rsidR="00D71D96" w:rsidRPr="00357770">
        <w:rPr>
          <w:rFonts w:ascii="Times New Roman" w:hAnsi="Times New Roman" w:cs="Times New Roman"/>
          <w:b/>
          <w:sz w:val="28"/>
          <w:szCs w:val="28"/>
          <w:lang w:val="fr-FR"/>
        </w:rPr>
        <w:t>Le rôle des territoires de faible densité dans l’organisation et la maîtrise du territoire américain</w:t>
      </w:r>
      <w:r w:rsidR="005614F3" w:rsidRPr="00357770">
        <w:rPr>
          <w:rFonts w:ascii="Times New Roman" w:hAnsi="Times New Roman" w:cs="Times New Roman"/>
          <w:b/>
          <w:sz w:val="28"/>
          <w:szCs w:val="28"/>
          <w:lang w:val="fr-FR"/>
        </w:rPr>
        <w:t xml:space="preserve"> : </w:t>
      </w:r>
    </w:p>
    <w:p w:rsidR="003C15CE" w:rsidRPr="00357770" w:rsidRDefault="003A68B7" w:rsidP="003F1843">
      <w:pPr>
        <w:jc w:val="both"/>
        <w:rPr>
          <w:rFonts w:ascii="Times New Roman" w:hAnsi="Times New Roman" w:cs="Times New Roman"/>
          <w:i/>
          <w:lang w:val="fr-FR"/>
        </w:rPr>
      </w:pPr>
      <w:r w:rsidRPr="00357770">
        <w:rPr>
          <w:rFonts w:ascii="Times New Roman" w:hAnsi="Times New Roman" w:cs="Times New Roman"/>
          <w:i/>
          <w:lang w:val="fr-FR"/>
        </w:rPr>
        <w:t>L’étude de l’aménagement du territoire et l’histoire de sa maitrise nous permet-elle de mieux comprendre l’origine de</w:t>
      </w:r>
      <w:r w:rsidR="00357770" w:rsidRPr="00357770">
        <w:rPr>
          <w:rFonts w:ascii="Times New Roman" w:hAnsi="Times New Roman" w:cs="Times New Roman"/>
          <w:i/>
          <w:lang w:val="fr-FR"/>
        </w:rPr>
        <w:t xml:space="preserve"> ces espaces de faible densité et surtout leur finalité dans l’organisation actuelle du T américain ?</w:t>
      </w:r>
    </w:p>
    <w:p w:rsidR="00D71D96" w:rsidRPr="00D71D96" w:rsidRDefault="005D5F91" w:rsidP="00D71D96">
      <w:pPr>
        <w:pStyle w:val="Paragraphedeliste"/>
        <w:numPr>
          <w:ilvl w:val="0"/>
          <w:numId w:val="14"/>
        </w:numPr>
        <w:jc w:val="both"/>
        <w:rPr>
          <w:rFonts w:ascii="Times New Roman" w:hAnsi="Times New Roman" w:cs="Times New Roman"/>
          <w:b/>
          <w:lang w:val="fr-FR"/>
        </w:rPr>
      </w:pPr>
      <w:r>
        <w:rPr>
          <w:rFonts w:ascii="Times New Roman" w:hAnsi="Times New Roman" w:cs="Times New Roman"/>
          <w:b/>
          <w:lang w:val="fr-FR"/>
        </w:rPr>
        <w:t>L’histoire de l’aménagement du territoire américain : une dynamique est-ouest, avec une centralisation des activités sur les espaces côtiers</w:t>
      </w:r>
    </w:p>
    <w:p w:rsidR="005D5F91" w:rsidRPr="00D71D96" w:rsidRDefault="00960215" w:rsidP="00260C7B">
      <w:pPr>
        <w:jc w:val="both"/>
        <w:rPr>
          <w:rFonts w:ascii="Times New Roman" w:hAnsi="Times New Roman" w:cs="Times New Roman"/>
          <w:lang w:val="fr-FR"/>
        </w:rPr>
      </w:pPr>
      <w:r w:rsidRPr="00D71D96">
        <w:rPr>
          <w:rFonts w:ascii="Times New Roman" w:hAnsi="Times New Roman" w:cs="Times New Roman"/>
          <w:lang w:val="fr-FR"/>
        </w:rPr>
        <w:t xml:space="preserve">     Des questions d’aménagement, de maitrise du territoire beaucoup plus que de conditions naturelles initiales (pas de déterminisme géographique).  </w:t>
      </w:r>
    </w:p>
    <w:p w:rsidR="00517A83" w:rsidRDefault="00517A83" w:rsidP="00517A83">
      <w:pPr>
        <w:jc w:val="both"/>
        <w:rPr>
          <w:rFonts w:ascii="Times New Roman" w:hAnsi="Times New Roman" w:cs="Times New Roman"/>
          <w:lang w:val="fr-FR"/>
        </w:rPr>
      </w:pPr>
      <w:r>
        <w:rPr>
          <w:rFonts w:ascii="Times New Roman" w:hAnsi="Times New Roman" w:cs="Times New Roman"/>
          <w:b/>
          <w:lang w:val="fr-FR"/>
        </w:rPr>
        <w:t xml:space="preserve">     </w:t>
      </w:r>
      <w:r>
        <w:rPr>
          <w:rFonts w:ascii="Times New Roman" w:hAnsi="Times New Roman" w:cs="Times New Roman"/>
          <w:lang w:val="fr-FR"/>
        </w:rPr>
        <w:t>Une développement américain à partir de la façade Atlantique (Est), puis conquête vers l’Ouest (toujours ce déplacement de la pop vers l’Ouest) ; important développement de la plaine littorale américaine.</w:t>
      </w:r>
    </w:p>
    <w:p w:rsidR="00EA5836" w:rsidRDefault="00517A83" w:rsidP="00517A83">
      <w:pPr>
        <w:jc w:val="both"/>
        <w:rPr>
          <w:rFonts w:ascii="Times New Roman" w:hAnsi="Times New Roman" w:cs="Times New Roman"/>
          <w:lang w:val="fr-FR"/>
        </w:rPr>
      </w:pPr>
      <w:r>
        <w:rPr>
          <w:rFonts w:ascii="Times New Roman" w:hAnsi="Times New Roman" w:cs="Times New Roman"/>
          <w:lang w:val="fr-FR"/>
        </w:rPr>
        <w:t xml:space="preserve">     Les Appalaches : moyenne montage qui marque  la limite entre Plaine littorale et les « Grandes Plaines ».</w:t>
      </w:r>
      <w:r w:rsidR="007E56E1">
        <w:rPr>
          <w:rFonts w:ascii="Times New Roman" w:hAnsi="Times New Roman" w:cs="Times New Roman"/>
          <w:lang w:val="fr-FR"/>
        </w:rPr>
        <w:t xml:space="preserve"> </w:t>
      </w:r>
      <w:r>
        <w:rPr>
          <w:rFonts w:ascii="Times New Roman" w:hAnsi="Times New Roman" w:cs="Times New Roman"/>
          <w:lang w:val="fr-FR"/>
        </w:rPr>
        <w:t>La façade pacifique : autre grand espace de développement américain.</w:t>
      </w:r>
    </w:p>
    <w:p w:rsidR="007E56E1" w:rsidRPr="007E56E1" w:rsidRDefault="007E56E1" w:rsidP="00517A83">
      <w:pPr>
        <w:jc w:val="both"/>
        <w:rPr>
          <w:rFonts w:ascii="Times New Roman" w:hAnsi="Times New Roman" w:cs="Times New Roman"/>
          <w:b/>
          <w:lang w:val="fr-FR"/>
        </w:rPr>
      </w:pPr>
      <w:r>
        <w:rPr>
          <w:rFonts w:ascii="Times New Roman" w:hAnsi="Times New Roman" w:cs="Times New Roman"/>
          <w:lang w:val="fr-FR"/>
        </w:rPr>
        <w:t xml:space="preserve">= un développement / conquête = </w:t>
      </w:r>
      <w:r w:rsidRPr="007E56E1">
        <w:rPr>
          <w:rFonts w:ascii="Times New Roman" w:hAnsi="Times New Roman" w:cs="Times New Roman"/>
          <w:b/>
          <w:lang w:val="fr-FR"/>
        </w:rPr>
        <w:t>démocratisation du T américain !</w:t>
      </w:r>
      <w:r>
        <w:rPr>
          <w:rFonts w:ascii="Times New Roman" w:hAnsi="Times New Roman" w:cs="Times New Roman"/>
          <w:b/>
          <w:lang w:val="fr-FR"/>
        </w:rPr>
        <w:t xml:space="preserve"> = rôle politique !!</w:t>
      </w:r>
    </w:p>
    <w:p w:rsidR="00517A83" w:rsidRDefault="00517A83" w:rsidP="00517A83">
      <w:pPr>
        <w:pStyle w:val="Paragraphedeliste"/>
        <w:numPr>
          <w:ilvl w:val="0"/>
          <w:numId w:val="1"/>
        </w:numPr>
        <w:jc w:val="both"/>
        <w:rPr>
          <w:rFonts w:ascii="Times New Roman" w:hAnsi="Times New Roman" w:cs="Times New Roman"/>
          <w:b/>
          <w:lang w:val="fr-FR"/>
        </w:rPr>
      </w:pPr>
      <w:r w:rsidRPr="005D5F91">
        <w:rPr>
          <w:rFonts w:ascii="Times New Roman" w:hAnsi="Times New Roman" w:cs="Times New Roman"/>
          <w:b/>
          <w:lang w:val="fr-FR"/>
        </w:rPr>
        <w:t>La question des transports dans l’aménagement des territoires</w:t>
      </w:r>
      <w:r>
        <w:rPr>
          <w:rFonts w:ascii="Times New Roman" w:hAnsi="Times New Roman" w:cs="Times New Roman"/>
          <w:b/>
          <w:lang w:val="fr-FR"/>
        </w:rPr>
        <w:t xml:space="preserve"> : </w:t>
      </w:r>
    </w:p>
    <w:p w:rsidR="00DA46A1" w:rsidRPr="00D71D96" w:rsidRDefault="00DA46A1" w:rsidP="00DA46A1">
      <w:pPr>
        <w:jc w:val="both"/>
        <w:rPr>
          <w:rFonts w:ascii="Times New Roman" w:hAnsi="Times New Roman" w:cs="Times New Roman"/>
          <w:lang w:val="fr-FR"/>
        </w:rPr>
      </w:pPr>
      <w:r w:rsidRPr="00D71D96">
        <w:rPr>
          <w:rFonts w:ascii="Times New Roman" w:hAnsi="Times New Roman" w:cs="Times New Roman"/>
          <w:lang w:val="fr-FR"/>
        </w:rPr>
        <w:t>Facteur majeur de la colonisation agricole du territoire ; les grandes vallées de l’Est du pays (Hudson, Ohio), entre 1780 et 1840.</w:t>
      </w:r>
      <w:r w:rsidR="00517A83">
        <w:rPr>
          <w:rFonts w:ascii="Times New Roman" w:hAnsi="Times New Roman" w:cs="Times New Roman"/>
          <w:lang w:val="fr-FR"/>
        </w:rPr>
        <w:t xml:space="preserve"> ; </w:t>
      </w:r>
      <w:r w:rsidRPr="00D71D96">
        <w:rPr>
          <w:rFonts w:ascii="Times New Roman" w:hAnsi="Times New Roman" w:cs="Times New Roman"/>
          <w:lang w:val="fr-FR"/>
        </w:rPr>
        <w:t>Intégration du territoire par le train en reliant l’Est et l’Ouest dès 1869.</w:t>
      </w:r>
    </w:p>
    <w:p w:rsidR="00B9730A" w:rsidRPr="00D71D96" w:rsidRDefault="00DA46A1" w:rsidP="00DA46A1">
      <w:pPr>
        <w:jc w:val="both"/>
        <w:rPr>
          <w:rFonts w:ascii="Times New Roman" w:hAnsi="Times New Roman" w:cs="Times New Roman"/>
          <w:lang w:val="fr-FR"/>
        </w:rPr>
      </w:pPr>
      <w:r w:rsidRPr="00D71D96">
        <w:rPr>
          <w:rFonts w:ascii="Times New Roman" w:hAnsi="Times New Roman" w:cs="Times New Roman"/>
          <w:lang w:val="fr-FR"/>
        </w:rPr>
        <w:t xml:space="preserve">Les fronts d’eau (Grands Lacs, les ports de la </w:t>
      </w:r>
      <w:r w:rsidRPr="00D71D96">
        <w:rPr>
          <w:rFonts w:ascii="Times New Roman" w:hAnsi="Times New Roman" w:cs="Times New Roman"/>
          <w:i/>
          <w:lang w:val="fr-FR"/>
        </w:rPr>
        <w:t>Megalopolis</w:t>
      </w:r>
      <w:r w:rsidRPr="00D71D96">
        <w:rPr>
          <w:rFonts w:ascii="Times New Roman" w:hAnsi="Times New Roman" w:cs="Times New Roman"/>
          <w:lang w:val="fr-FR"/>
        </w:rPr>
        <w:t>, les pourtours du golfe du Mexique</w:t>
      </w:r>
      <w:r w:rsidR="00B9730A" w:rsidRPr="00D71D96">
        <w:rPr>
          <w:rFonts w:ascii="Times New Roman" w:hAnsi="Times New Roman" w:cs="Times New Roman"/>
          <w:lang w:val="fr-FR"/>
        </w:rPr>
        <w:t>, fixent les industries lourdes majeures.</w:t>
      </w:r>
      <w:r w:rsidR="00517A83">
        <w:rPr>
          <w:rFonts w:ascii="Times New Roman" w:hAnsi="Times New Roman" w:cs="Times New Roman"/>
          <w:lang w:val="fr-FR"/>
        </w:rPr>
        <w:t xml:space="preserve"> </w:t>
      </w:r>
      <w:r w:rsidR="00B9730A" w:rsidRPr="00D71D96">
        <w:rPr>
          <w:rFonts w:ascii="Times New Roman" w:hAnsi="Times New Roman" w:cs="Times New Roman"/>
          <w:lang w:val="fr-FR"/>
        </w:rPr>
        <w:t>La route et les grands aéroports, permettent de développer les sites technopolitains après 1950 ; développement de grandes agglomérations qui deviennent les points centraux, connectés à des pôles secondaires (Atlanta, Denver, Dallas)</w:t>
      </w:r>
    </w:p>
    <w:p w:rsidR="00B9730A" w:rsidRPr="00517A83" w:rsidRDefault="00B9730A" w:rsidP="00DA46A1">
      <w:pPr>
        <w:jc w:val="both"/>
        <w:rPr>
          <w:rFonts w:ascii="Times New Roman" w:hAnsi="Times New Roman" w:cs="Times New Roman"/>
          <w:b/>
          <w:lang w:val="fr-FR"/>
        </w:rPr>
      </w:pPr>
      <w:r w:rsidRPr="00D71D96">
        <w:rPr>
          <w:rFonts w:ascii="Times New Roman" w:hAnsi="Times New Roman" w:cs="Times New Roman"/>
          <w:lang w:val="fr-FR"/>
        </w:rPr>
        <w:t xml:space="preserve">Une polarisation inégale du territoire américain : crée </w:t>
      </w:r>
      <w:r w:rsidRPr="00517A83">
        <w:rPr>
          <w:rFonts w:ascii="Times New Roman" w:hAnsi="Times New Roman" w:cs="Times New Roman"/>
          <w:b/>
          <w:lang w:val="fr-FR"/>
        </w:rPr>
        <w:t>une périphérie intérieure peu peuplée et peu maillée.</w:t>
      </w:r>
    </w:p>
    <w:p w:rsidR="00B9730A" w:rsidRPr="00D71D96" w:rsidRDefault="00B9730A" w:rsidP="00DA46A1">
      <w:pPr>
        <w:jc w:val="both"/>
        <w:rPr>
          <w:rFonts w:ascii="Times New Roman" w:hAnsi="Times New Roman" w:cs="Times New Roman"/>
          <w:lang w:val="fr-FR"/>
        </w:rPr>
      </w:pPr>
      <w:r w:rsidRPr="00D71D96">
        <w:rPr>
          <w:rFonts w:ascii="Times New Roman" w:hAnsi="Times New Roman" w:cs="Times New Roman"/>
          <w:lang w:val="fr-FR"/>
        </w:rPr>
        <w:t xml:space="preserve">Le train, un élément intégrateur et ségrégatif de l’aménagement du territoire aux Etats-Unis : </w:t>
      </w:r>
    </w:p>
    <w:p w:rsidR="005614F3" w:rsidRDefault="00B9730A" w:rsidP="00DA46A1">
      <w:pPr>
        <w:jc w:val="both"/>
        <w:rPr>
          <w:rFonts w:ascii="Times New Roman" w:hAnsi="Times New Roman" w:cs="Times New Roman"/>
          <w:lang w:val="fr-FR"/>
        </w:rPr>
      </w:pPr>
      <w:r w:rsidRPr="00517A83">
        <w:rPr>
          <w:rFonts w:ascii="Times New Roman" w:hAnsi="Times New Roman" w:cs="Times New Roman"/>
          <w:b/>
          <w:lang w:val="fr-FR"/>
        </w:rPr>
        <w:t>70 000 kilomètres d’autoroutes</w:t>
      </w:r>
      <w:r w:rsidRPr="00D71D96">
        <w:rPr>
          <w:rFonts w:ascii="Times New Roman" w:hAnsi="Times New Roman" w:cs="Times New Roman"/>
          <w:lang w:val="fr-FR"/>
        </w:rPr>
        <w:t> ; des inégalités tant en qualité qu’en quantité ; partie orientale du pays beaucoup mieux développée ; la périphérie intérieur beaucoup moins ; la Frange pacifique l’est densément.</w:t>
      </w:r>
    </w:p>
    <w:p w:rsidR="00357770" w:rsidRDefault="00357770" w:rsidP="00DA46A1">
      <w:pPr>
        <w:jc w:val="both"/>
        <w:rPr>
          <w:rFonts w:ascii="Times New Roman" w:hAnsi="Times New Roman" w:cs="Times New Roman"/>
          <w:lang w:val="fr-FR"/>
        </w:rPr>
      </w:pPr>
    </w:p>
    <w:p w:rsidR="008D62E1" w:rsidRDefault="008D62E1" w:rsidP="00DA46A1">
      <w:pPr>
        <w:jc w:val="both"/>
        <w:rPr>
          <w:rFonts w:ascii="Times New Roman" w:hAnsi="Times New Roman" w:cs="Times New Roman"/>
          <w:lang w:val="fr-FR"/>
        </w:rPr>
      </w:pPr>
    </w:p>
    <w:p w:rsidR="00357770" w:rsidRDefault="00357770" w:rsidP="00DA46A1">
      <w:pPr>
        <w:jc w:val="both"/>
        <w:rPr>
          <w:rFonts w:ascii="Times New Roman" w:hAnsi="Times New Roman" w:cs="Times New Roman"/>
          <w:lang w:val="fr-FR"/>
        </w:rPr>
      </w:pPr>
    </w:p>
    <w:p w:rsidR="00DA46A1" w:rsidRDefault="00517A83" w:rsidP="00D71D96">
      <w:pPr>
        <w:pStyle w:val="Paragraphedeliste"/>
        <w:numPr>
          <w:ilvl w:val="0"/>
          <w:numId w:val="14"/>
        </w:numPr>
        <w:jc w:val="both"/>
        <w:rPr>
          <w:rFonts w:ascii="Times New Roman" w:hAnsi="Times New Roman" w:cs="Times New Roman"/>
          <w:b/>
          <w:lang w:val="fr-FR"/>
        </w:rPr>
      </w:pPr>
      <w:r>
        <w:rPr>
          <w:rFonts w:ascii="Times New Roman" w:hAnsi="Times New Roman" w:cs="Times New Roman"/>
          <w:b/>
          <w:lang w:val="fr-FR"/>
        </w:rPr>
        <w:lastRenderedPageBreak/>
        <w:t xml:space="preserve">Des territoires intégrés à l’organisation de l’espace américain, et qui contribuent à sa puissance </w:t>
      </w:r>
    </w:p>
    <w:p w:rsidR="005D5F91" w:rsidRDefault="005D5F91" w:rsidP="005D5F91">
      <w:pPr>
        <w:pStyle w:val="Paragraphedeliste"/>
        <w:jc w:val="both"/>
        <w:rPr>
          <w:rFonts w:ascii="Times New Roman" w:hAnsi="Times New Roman" w:cs="Times New Roman"/>
          <w:b/>
          <w:lang w:val="fr-FR"/>
        </w:rPr>
      </w:pPr>
    </w:p>
    <w:p w:rsidR="00517A83" w:rsidRPr="00517A83" w:rsidRDefault="00724091" w:rsidP="00517A83">
      <w:pPr>
        <w:pStyle w:val="Paragraphedeliste"/>
        <w:numPr>
          <w:ilvl w:val="0"/>
          <w:numId w:val="1"/>
        </w:numPr>
        <w:jc w:val="both"/>
        <w:rPr>
          <w:rFonts w:ascii="Times New Roman" w:hAnsi="Times New Roman" w:cs="Times New Roman"/>
          <w:b/>
          <w:lang w:val="fr-FR"/>
        </w:rPr>
      </w:pPr>
      <w:r w:rsidRPr="00517A83">
        <w:rPr>
          <w:rFonts w:ascii="Times New Roman" w:hAnsi="Times New Roman" w:cs="Times New Roman"/>
          <w:b/>
          <w:lang w:val="fr-FR"/>
        </w:rPr>
        <w:t>Les espaces productifs </w:t>
      </w:r>
      <w:r w:rsidR="00D129E5" w:rsidRPr="00517A83">
        <w:rPr>
          <w:rFonts w:ascii="Times New Roman" w:hAnsi="Times New Roman" w:cs="Times New Roman"/>
          <w:b/>
          <w:lang w:val="fr-FR"/>
        </w:rPr>
        <w:t>et aménagés</w:t>
      </w:r>
      <w:r w:rsidR="00517A83">
        <w:rPr>
          <w:rFonts w:ascii="Times New Roman" w:hAnsi="Times New Roman" w:cs="Times New Roman"/>
          <w:b/>
          <w:lang w:val="fr-FR"/>
        </w:rPr>
        <w:t xml:space="preserve"> : </w:t>
      </w:r>
    </w:p>
    <w:p w:rsidR="00AD5396" w:rsidRPr="00EA5836" w:rsidRDefault="00EA5836" w:rsidP="00517A83">
      <w:pPr>
        <w:jc w:val="both"/>
        <w:rPr>
          <w:rFonts w:ascii="Times New Roman" w:hAnsi="Times New Roman" w:cs="Times New Roman"/>
          <w:u w:val="single"/>
          <w:lang w:val="fr-FR"/>
        </w:rPr>
      </w:pPr>
      <w:r w:rsidRPr="00EA5836">
        <w:rPr>
          <w:rFonts w:ascii="Times New Roman" w:hAnsi="Times New Roman" w:cs="Times New Roman"/>
          <w:u w:val="single"/>
          <w:lang w:val="fr-FR"/>
        </w:rPr>
        <w:t xml:space="preserve">Les espaces de la grande production agro-alimentaire : </w:t>
      </w:r>
    </w:p>
    <w:p w:rsidR="00EA5836" w:rsidRDefault="00C97CBA" w:rsidP="00517A83">
      <w:pPr>
        <w:jc w:val="both"/>
        <w:rPr>
          <w:rFonts w:ascii="Times New Roman" w:hAnsi="Times New Roman" w:cs="Times New Roman"/>
          <w:lang w:val="fr-FR"/>
        </w:rPr>
      </w:pPr>
      <w:r>
        <w:rPr>
          <w:rFonts w:ascii="Times New Roman" w:hAnsi="Times New Roman" w:cs="Times New Roman"/>
          <w:lang w:val="fr-FR"/>
        </w:rPr>
        <w:t xml:space="preserve"> </w:t>
      </w:r>
      <w:r w:rsidR="00EA5836">
        <w:rPr>
          <w:rFonts w:ascii="Times New Roman" w:hAnsi="Times New Roman" w:cs="Times New Roman"/>
          <w:lang w:val="fr-FR"/>
        </w:rPr>
        <w:t xml:space="preserve">Les espaces de faible densité des Grandes Plaines mais aussi des Hautes Terres de l’Ouest, marqués par l’activité agricole ; </w:t>
      </w:r>
    </w:p>
    <w:p w:rsidR="004A1B7F" w:rsidRPr="0060774B" w:rsidRDefault="00C97CBA" w:rsidP="004A1B7F">
      <w:pPr>
        <w:jc w:val="both"/>
        <w:rPr>
          <w:rFonts w:ascii="Times New Roman" w:hAnsi="Times New Roman" w:cs="Times New Roman"/>
          <w:lang w:val="fr-FR"/>
        </w:rPr>
      </w:pPr>
      <w:r>
        <w:rPr>
          <w:rFonts w:ascii="Times New Roman" w:hAnsi="Times New Roman" w:cs="Times New Roman"/>
          <w:lang w:val="fr-FR"/>
        </w:rPr>
        <w:t xml:space="preserve"> </w:t>
      </w:r>
      <w:r w:rsidR="004A1B7F" w:rsidRPr="0060774B">
        <w:rPr>
          <w:rFonts w:ascii="Times New Roman" w:hAnsi="Times New Roman" w:cs="Times New Roman"/>
          <w:lang w:val="fr-FR"/>
        </w:rPr>
        <w:t>Colonisation des Grandes Plaines et de l’Ouest montagneux : une adaptation de ce découpage initial des lots : beaucoup plus grands (donc moins d’habitants par miles carrés) ; idéal de la nation américain comme ensemble de petits propriétaires terriens (l’espace de faible densité : aussi synonyme de liberté). Tout le Centre et l’Ouest américain peuplé selon ce schéma.</w:t>
      </w:r>
    </w:p>
    <w:p w:rsidR="004A1B7F" w:rsidRPr="00EA5836" w:rsidRDefault="004A1B7F" w:rsidP="00517A83">
      <w:pPr>
        <w:jc w:val="both"/>
        <w:rPr>
          <w:rFonts w:ascii="Times New Roman" w:hAnsi="Times New Roman" w:cs="Times New Roman"/>
          <w:lang w:val="fr-FR"/>
        </w:rPr>
      </w:pPr>
      <w:r w:rsidRPr="0060774B">
        <w:rPr>
          <w:rFonts w:ascii="Times New Roman" w:hAnsi="Times New Roman" w:cs="Times New Roman"/>
          <w:lang w:val="fr-FR"/>
        </w:rPr>
        <w:t xml:space="preserve">      Explique la monotonie de ces espaces agraires, moyen de garantir une forte productivité et une très grande efficacité économique et fonctionnelle.</w:t>
      </w:r>
    </w:p>
    <w:p w:rsidR="00D71D96" w:rsidRPr="00517A83" w:rsidRDefault="00C97CBA" w:rsidP="00517A83">
      <w:pPr>
        <w:jc w:val="both"/>
        <w:rPr>
          <w:rFonts w:ascii="Times New Roman" w:hAnsi="Times New Roman" w:cs="Times New Roman"/>
          <w:lang w:val="fr-FR"/>
        </w:rPr>
      </w:pPr>
      <w:r>
        <w:rPr>
          <w:rFonts w:ascii="Times New Roman" w:hAnsi="Times New Roman" w:cs="Times New Roman"/>
          <w:b/>
          <w:lang w:val="fr-FR"/>
        </w:rPr>
        <w:t xml:space="preserve">Exemple : </w:t>
      </w:r>
      <w:r w:rsidR="00D71D96" w:rsidRPr="00517A83">
        <w:rPr>
          <w:rFonts w:ascii="Times New Roman" w:hAnsi="Times New Roman" w:cs="Times New Roman"/>
          <w:b/>
          <w:lang w:val="fr-FR"/>
        </w:rPr>
        <w:t>Les grandes plaines de la céréaliculture</w:t>
      </w:r>
      <w:r w:rsidR="00D71D96" w:rsidRPr="00517A83">
        <w:rPr>
          <w:rFonts w:ascii="Times New Roman" w:hAnsi="Times New Roman" w:cs="Times New Roman"/>
          <w:lang w:val="fr-FR"/>
        </w:rPr>
        <w:t xml:space="preserve"> (blé, mais, soja) : Grandes Plaines, Midwest</w:t>
      </w:r>
      <w:r w:rsidR="00EA5836">
        <w:rPr>
          <w:rFonts w:ascii="Times New Roman" w:hAnsi="Times New Roman" w:cs="Times New Roman"/>
          <w:lang w:val="fr-FR"/>
        </w:rPr>
        <w:t> ; partie centrale/nord des USA ; logique de belt : wheat belt, corn belt, soy belt.</w:t>
      </w:r>
      <w:r w:rsidR="00D71D96" w:rsidRPr="00517A83">
        <w:rPr>
          <w:rFonts w:ascii="Times New Roman" w:hAnsi="Times New Roman" w:cs="Times New Roman"/>
          <w:lang w:val="fr-FR"/>
        </w:rPr>
        <w:t xml:space="preserve"> </w:t>
      </w:r>
    </w:p>
    <w:p w:rsidR="00724091" w:rsidRDefault="00D71D96" w:rsidP="00517A83">
      <w:pPr>
        <w:jc w:val="both"/>
        <w:rPr>
          <w:rFonts w:ascii="Times New Roman" w:hAnsi="Times New Roman" w:cs="Times New Roman"/>
          <w:lang w:val="fr-FR"/>
        </w:rPr>
      </w:pPr>
      <w:r w:rsidRPr="00517A83">
        <w:rPr>
          <w:rFonts w:ascii="Times New Roman" w:hAnsi="Times New Roman" w:cs="Times New Roman"/>
          <w:b/>
          <w:lang w:val="fr-FR"/>
        </w:rPr>
        <w:t>Agriculture et élevage extensifs</w:t>
      </w:r>
      <w:r w:rsidRPr="00517A83">
        <w:rPr>
          <w:rFonts w:ascii="Times New Roman" w:hAnsi="Times New Roman" w:cs="Times New Roman"/>
          <w:lang w:val="fr-FR"/>
        </w:rPr>
        <w:t xml:space="preserve"> (ranching, dry-farming) : tous les territoires à l’ouest à partir du 95 méridien : climat devient plus aride : au niveau des Hautes terres de l’ouest.</w:t>
      </w:r>
    </w:p>
    <w:p w:rsidR="00B06A65" w:rsidRDefault="00EA5836" w:rsidP="00517A83">
      <w:pPr>
        <w:jc w:val="both"/>
        <w:rPr>
          <w:rFonts w:ascii="Times New Roman" w:hAnsi="Times New Roman" w:cs="Times New Roman"/>
          <w:lang w:val="fr-FR"/>
        </w:rPr>
      </w:pPr>
      <w:r>
        <w:rPr>
          <w:rFonts w:ascii="Times New Roman" w:hAnsi="Times New Roman" w:cs="Times New Roman"/>
          <w:lang w:val="fr-FR"/>
        </w:rPr>
        <w:t xml:space="preserve">     Intégration de ces espaces productif dans le réseau de l’agrobuisness (ex : Cargill).</w:t>
      </w:r>
    </w:p>
    <w:p w:rsidR="00EA5836" w:rsidRPr="00EA5836" w:rsidRDefault="00EA5836" w:rsidP="00517A83">
      <w:pPr>
        <w:jc w:val="both"/>
        <w:rPr>
          <w:rFonts w:ascii="Times New Roman" w:hAnsi="Times New Roman" w:cs="Times New Roman"/>
          <w:u w:val="single"/>
          <w:lang w:val="fr-FR"/>
        </w:rPr>
      </w:pPr>
      <w:r w:rsidRPr="00EA5836">
        <w:rPr>
          <w:rFonts w:ascii="Times New Roman" w:hAnsi="Times New Roman" w:cs="Times New Roman"/>
          <w:u w:val="single"/>
          <w:lang w:val="fr-FR"/>
        </w:rPr>
        <w:t xml:space="preserve"> D</w:t>
      </w:r>
      <w:r w:rsidR="00AD5396" w:rsidRPr="00EA5836">
        <w:rPr>
          <w:rFonts w:ascii="Times New Roman" w:hAnsi="Times New Roman" w:cs="Times New Roman"/>
          <w:u w:val="single"/>
          <w:lang w:val="fr-FR"/>
        </w:rPr>
        <w:t>es espaces agricoles dynamiques, avec des logiques de reconversion ou de spécialisation :</w:t>
      </w:r>
    </w:p>
    <w:p w:rsidR="00517A83" w:rsidRDefault="00AD5396" w:rsidP="00517A83">
      <w:pPr>
        <w:jc w:val="both"/>
        <w:rPr>
          <w:rFonts w:ascii="Times New Roman" w:hAnsi="Times New Roman" w:cs="Times New Roman"/>
          <w:lang w:val="fr-FR"/>
        </w:rPr>
      </w:pPr>
      <w:r w:rsidRPr="00EA5836">
        <w:rPr>
          <w:rFonts w:ascii="Times New Roman" w:hAnsi="Times New Roman" w:cs="Times New Roman"/>
          <w:b/>
          <w:lang w:val="fr-FR"/>
        </w:rPr>
        <w:t>Exemple</w:t>
      </w:r>
      <w:r>
        <w:rPr>
          <w:rFonts w:ascii="Times New Roman" w:hAnsi="Times New Roman" w:cs="Times New Roman"/>
          <w:lang w:val="fr-FR"/>
        </w:rPr>
        <w:t xml:space="preserve"> : le vignoble californien et les activités d’oeunotourisme dans la Napa Valley en Californie ; secteur vini/viticole caractéristique d’une montée en gamme ; </w:t>
      </w:r>
    </w:p>
    <w:p w:rsidR="00AD5396" w:rsidRPr="00517A83" w:rsidRDefault="00AD5396" w:rsidP="00517A83">
      <w:pPr>
        <w:jc w:val="both"/>
        <w:rPr>
          <w:rFonts w:ascii="Times New Roman" w:hAnsi="Times New Roman" w:cs="Times New Roman"/>
          <w:lang w:val="fr-FR"/>
        </w:rPr>
      </w:pPr>
      <w:r>
        <w:rPr>
          <w:rFonts w:ascii="Times New Roman" w:hAnsi="Times New Roman" w:cs="Times New Roman"/>
          <w:lang w:val="fr-FR"/>
        </w:rPr>
        <w:t xml:space="preserve">Des espaces agricoles qui se tournent progressivement vers des modèles </w:t>
      </w:r>
      <w:r w:rsidRPr="00EA5836">
        <w:rPr>
          <w:rFonts w:ascii="Times New Roman" w:hAnsi="Times New Roman" w:cs="Times New Roman"/>
          <w:b/>
          <w:lang w:val="fr-FR"/>
        </w:rPr>
        <w:t>agricoles alternatifs</w:t>
      </w:r>
      <w:r w:rsidR="00EA5836">
        <w:rPr>
          <w:rFonts w:ascii="Times New Roman" w:hAnsi="Times New Roman" w:cs="Times New Roman"/>
          <w:b/>
          <w:lang w:val="fr-FR"/>
        </w:rPr>
        <w:t>.</w:t>
      </w:r>
    </w:p>
    <w:p w:rsidR="00A05ACA" w:rsidRPr="00A05ACA" w:rsidRDefault="00CA3F59" w:rsidP="00A05ACA">
      <w:pPr>
        <w:pStyle w:val="Paragraphedeliste"/>
        <w:numPr>
          <w:ilvl w:val="0"/>
          <w:numId w:val="1"/>
        </w:numPr>
        <w:jc w:val="both"/>
        <w:rPr>
          <w:rFonts w:ascii="Times New Roman" w:hAnsi="Times New Roman" w:cs="Times New Roman"/>
          <w:b/>
          <w:lang w:val="fr-FR"/>
        </w:rPr>
      </w:pPr>
      <w:r w:rsidRPr="00517A83">
        <w:rPr>
          <w:rFonts w:ascii="Times New Roman" w:hAnsi="Times New Roman" w:cs="Times New Roman"/>
          <w:b/>
          <w:lang w:val="fr-FR"/>
        </w:rPr>
        <w:t>Des espaces du tourisme</w:t>
      </w:r>
    </w:p>
    <w:p w:rsidR="00A05ACA" w:rsidRPr="00357770" w:rsidRDefault="00A05ACA" w:rsidP="00A05ACA">
      <w:pPr>
        <w:jc w:val="both"/>
        <w:rPr>
          <w:rFonts w:ascii="Times New Roman" w:hAnsi="Times New Roman" w:cs="Times New Roman"/>
          <w:i/>
          <w:lang w:val="fr-FR"/>
        </w:rPr>
      </w:pPr>
      <w:r w:rsidRPr="00357770">
        <w:rPr>
          <w:rFonts w:ascii="Times New Roman" w:hAnsi="Times New Roman" w:cs="Times New Roman"/>
          <w:i/>
          <w:lang w:val="fr-FR"/>
        </w:rPr>
        <w:t xml:space="preserve">     Plus de 63 parcs nationaux aux Etats-Unis, gérés par le National Park Service (NPS), agence du département de l’Intérieur des Etats-Unis, sont établis par décisions du Congrès ; création date de 1872, avec le parc de Yellowstone ; puis parcs de Sequoia et de Yosemite.</w:t>
      </w:r>
    </w:p>
    <w:p w:rsidR="00A05ACA" w:rsidRPr="00D71D96" w:rsidRDefault="00A05ACA" w:rsidP="00A05ACA">
      <w:pPr>
        <w:pStyle w:val="Paragraphedeliste"/>
        <w:numPr>
          <w:ilvl w:val="0"/>
          <w:numId w:val="10"/>
        </w:numPr>
        <w:rPr>
          <w:rFonts w:ascii="Times New Roman" w:hAnsi="Times New Roman" w:cs="Times New Roman"/>
          <w:lang w:val="fr-FR"/>
        </w:rPr>
      </w:pPr>
      <w:r w:rsidRPr="00D71D96">
        <w:rPr>
          <w:rFonts w:ascii="Times New Roman" w:hAnsi="Times New Roman" w:cs="Times New Roman"/>
          <w:lang w:val="fr-FR"/>
        </w:rPr>
        <w:t>Au sud-ouest : Utah : 6 parcs nationaux</w:t>
      </w:r>
    </w:p>
    <w:p w:rsidR="00A05ACA" w:rsidRPr="00D71D96" w:rsidRDefault="00A05ACA" w:rsidP="00A05ACA">
      <w:pPr>
        <w:pStyle w:val="Paragraphedeliste"/>
        <w:numPr>
          <w:ilvl w:val="0"/>
          <w:numId w:val="10"/>
        </w:numPr>
        <w:rPr>
          <w:rFonts w:ascii="Times New Roman" w:hAnsi="Times New Roman" w:cs="Times New Roman"/>
          <w:lang w:val="fr-FR"/>
        </w:rPr>
      </w:pPr>
      <w:r w:rsidRPr="00D71D96">
        <w:rPr>
          <w:rFonts w:ascii="Times New Roman" w:hAnsi="Times New Roman" w:cs="Times New Roman"/>
          <w:lang w:val="fr-FR"/>
        </w:rPr>
        <w:t>Au nord-ouest : Washington : 10 parcs nationaux</w:t>
      </w:r>
    </w:p>
    <w:p w:rsidR="00A05ACA" w:rsidRDefault="00A05ACA" w:rsidP="00A05ACA">
      <w:pPr>
        <w:pStyle w:val="Paragraphedeliste"/>
        <w:numPr>
          <w:ilvl w:val="0"/>
          <w:numId w:val="10"/>
        </w:numPr>
        <w:rPr>
          <w:rFonts w:ascii="Times New Roman" w:hAnsi="Times New Roman" w:cs="Times New Roman"/>
          <w:lang w:val="fr-FR"/>
        </w:rPr>
      </w:pPr>
      <w:r w:rsidRPr="00D71D96">
        <w:rPr>
          <w:rFonts w:ascii="Times New Roman" w:hAnsi="Times New Roman" w:cs="Times New Roman"/>
          <w:lang w:val="fr-FR"/>
        </w:rPr>
        <w:t>Au nord-est (niveau des Appalaches) : une dizaine aussi de parcs nationaux</w:t>
      </w:r>
    </w:p>
    <w:p w:rsidR="00A05ACA" w:rsidRDefault="00A05ACA" w:rsidP="00A05ACA">
      <w:pPr>
        <w:rPr>
          <w:rFonts w:ascii="Times New Roman" w:hAnsi="Times New Roman" w:cs="Times New Roman"/>
          <w:lang w:val="fr-FR"/>
        </w:rPr>
      </w:pPr>
    </w:p>
    <w:p w:rsidR="00A05ACA" w:rsidRDefault="00A05ACA" w:rsidP="00A05ACA">
      <w:pPr>
        <w:rPr>
          <w:rFonts w:ascii="Times New Roman" w:hAnsi="Times New Roman" w:cs="Times New Roman"/>
          <w:lang w:val="fr-FR"/>
        </w:rPr>
      </w:pPr>
    </w:p>
    <w:p w:rsidR="00A05ACA" w:rsidRDefault="00A05ACA" w:rsidP="00A05ACA">
      <w:pPr>
        <w:rPr>
          <w:rFonts w:ascii="Times New Roman" w:hAnsi="Times New Roman" w:cs="Times New Roman"/>
          <w:lang w:val="fr-FR"/>
        </w:rPr>
      </w:pPr>
    </w:p>
    <w:p w:rsidR="00FC3073" w:rsidRDefault="00FC3073" w:rsidP="00A05ACA">
      <w:pPr>
        <w:rPr>
          <w:rFonts w:ascii="Times New Roman" w:hAnsi="Times New Roman" w:cs="Times New Roman"/>
          <w:lang w:val="fr-FR"/>
        </w:rPr>
      </w:pPr>
    </w:p>
    <w:p w:rsidR="00FC3073" w:rsidRPr="00A05ACA" w:rsidRDefault="00FC3073" w:rsidP="00A05ACA">
      <w:pPr>
        <w:rPr>
          <w:rFonts w:ascii="Times New Roman" w:hAnsi="Times New Roman" w:cs="Times New Roman"/>
          <w:lang w:val="fr-FR"/>
        </w:rPr>
      </w:pPr>
    </w:p>
    <w:p w:rsidR="00B06A65" w:rsidRDefault="00357770" w:rsidP="00D71D96">
      <w:pPr>
        <w:jc w:val="both"/>
        <w:rPr>
          <w:rFonts w:ascii="Times New Roman" w:hAnsi="Times New Roman" w:cs="Times New Roman"/>
          <w:b/>
          <w:lang w:val="fr-FR"/>
        </w:rPr>
      </w:pPr>
      <w:r>
        <w:rPr>
          <w:rFonts w:ascii="Times New Roman" w:hAnsi="Times New Roman" w:cs="Times New Roman"/>
          <w:b/>
          <w:lang w:val="fr-FR"/>
        </w:rPr>
        <w:t xml:space="preserve">Exemple : </w:t>
      </w:r>
      <w:r w:rsidR="00B06A65">
        <w:rPr>
          <w:rFonts w:ascii="Times New Roman" w:hAnsi="Times New Roman" w:cs="Times New Roman"/>
          <w:b/>
          <w:lang w:val="fr-FR"/>
        </w:rPr>
        <w:t xml:space="preserve">l’Etat du New Hampshire et du Vermont : </w:t>
      </w:r>
    </w:p>
    <w:p w:rsidR="00B06A65" w:rsidRPr="0060774B" w:rsidRDefault="00B06A65" w:rsidP="00B06A65">
      <w:pPr>
        <w:jc w:val="both"/>
        <w:rPr>
          <w:rFonts w:ascii="Times New Roman" w:hAnsi="Times New Roman" w:cs="Times New Roman"/>
          <w:lang w:val="fr-FR"/>
        </w:rPr>
      </w:pPr>
      <w:r w:rsidRPr="0060774B">
        <w:rPr>
          <w:rFonts w:ascii="Times New Roman" w:hAnsi="Times New Roman" w:cs="Times New Roman"/>
          <w:lang w:val="fr-FR"/>
        </w:rPr>
        <w:t xml:space="preserve">Des territoires périphériques réserves de nature à </w:t>
      </w:r>
      <w:r w:rsidR="00357770" w:rsidRPr="0060774B">
        <w:rPr>
          <w:rFonts w:ascii="Times New Roman" w:hAnsi="Times New Roman" w:cs="Times New Roman"/>
          <w:lang w:val="fr-FR"/>
        </w:rPr>
        <w:t>proximité</w:t>
      </w:r>
      <w:r w:rsidRPr="0060774B">
        <w:rPr>
          <w:rFonts w:ascii="Times New Roman" w:hAnsi="Times New Roman" w:cs="Times New Roman"/>
          <w:lang w:val="fr-FR"/>
        </w:rPr>
        <w:t xml:space="preserve"> de la Megalopolis : le New Hampshire et le Vermont : peu peuplés, forestiers et ruraux ; Vermont : l’un des principaux producteurs de sirop d’érable du pays ; production laitière ; vestes paysages de nature, territoires à vocation touristique et récréative pour les citoyens de la Megalopolis : forte tradition de conservation des espaces naturels.</w:t>
      </w:r>
    </w:p>
    <w:p w:rsidR="00B06A65" w:rsidRDefault="00B06A65" w:rsidP="00724091">
      <w:pPr>
        <w:jc w:val="both"/>
        <w:rPr>
          <w:rFonts w:ascii="Times New Roman" w:hAnsi="Times New Roman" w:cs="Times New Roman"/>
          <w:b/>
          <w:lang w:val="fr-FR"/>
        </w:rPr>
      </w:pPr>
      <w:r w:rsidRPr="00B06A65">
        <w:rPr>
          <w:rFonts w:ascii="Times New Roman" w:hAnsi="Times New Roman" w:cs="Times New Roman"/>
          <w:b/>
          <w:lang w:val="fr-FR"/>
        </w:rPr>
        <w:t>Exemple</w:t>
      </w:r>
      <w:r w:rsidR="00357770">
        <w:rPr>
          <w:rFonts w:ascii="Times New Roman" w:hAnsi="Times New Roman" w:cs="Times New Roman"/>
          <w:b/>
          <w:lang w:val="fr-FR"/>
        </w:rPr>
        <w:t xml:space="preserve"> précis </w:t>
      </w:r>
      <w:r w:rsidRPr="00B06A65">
        <w:rPr>
          <w:rFonts w:ascii="Times New Roman" w:hAnsi="Times New Roman" w:cs="Times New Roman"/>
          <w:b/>
          <w:lang w:val="fr-FR"/>
        </w:rPr>
        <w:t xml:space="preserve"> : </w:t>
      </w:r>
      <w:r w:rsidRPr="00B06A65">
        <w:rPr>
          <w:rFonts w:ascii="Times New Roman" w:hAnsi="Times New Roman" w:cs="Times New Roman"/>
          <w:b/>
          <w:i/>
          <w:lang w:val="fr-FR"/>
        </w:rPr>
        <w:t>White Montain National Forest</w:t>
      </w:r>
      <w:r w:rsidRPr="0060774B">
        <w:rPr>
          <w:rFonts w:ascii="Times New Roman" w:hAnsi="Times New Roman" w:cs="Times New Roman"/>
          <w:lang w:val="fr-FR"/>
        </w:rPr>
        <w:t xml:space="preserve">, situe au nord du plateau central du New Hampshire et s’étend jusqu’au Maine ; statut de protection fédéral depuis 1918 ; vaste territoire forestier de plus de 3000 kilomètres carrés : activités récréatives et du tourisme. Surveillance assurée par le service des Forêts dépendant du ministère de l’Agriculture, avec exploitation du bois régulée selon principe de la </w:t>
      </w:r>
      <w:r w:rsidRPr="0060774B">
        <w:rPr>
          <w:rFonts w:ascii="Times New Roman" w:hAnsi="Times New Roman" w:cs="Times New Roman"/>
          <w:i/>
          <w:lang w:val="fr-FR"/>
        </w:rPr>
        <w:t xml:space="preserve">sustainability, </w:t>
      </w:r>
      <w:r w:rsidRPr="0060774B">
        <w:rPr>
          <w:rFonts w:ascii="Times New Roman" w:hAnsi="Times New Roman" w:cs="Times New Roman"/>
          <w:lang w:val="fr-FR"/>
        </w:rPr>
        <w:t>6 aires protégées inexploitables. Parc naturel le plus visité à l’est du Mississipi (6 millions de visiteurs par an).</w:t>
      </w:r>
      <w:r w:rsidR="00357770">
        <w:rPr>
          <w:rFonts w:ascii="Times New Roman" w:hAnsi="Times New Roman" w:cs="Times New Roman"/>
          <w:lang w:val="fr-FR"/>
        </w:rPr>
        <w:t xml:space="preserve"> </w:t>
      </w:r>
      <w:r>
        <w:rPr>
          <w:rFonts w:ascii="Times New Roman" w:hAnsi="Times New Roman" w:cs="Times New Roman"/>
          <w:b/>
          <w:lang w:val="fr-FR"/>
        </w:rPr>
        <w:t>= avec le fait qu’il y a un lien très fort avec la Mégalopolis !!!!</w:t>
      </w:r>
    </w:p>
    <w:p w:rsidR="00A05ACA" w:rsidRPr="00A05ACA" w:rsidRDefault="00A05ACA" w:rsidP="00724091">
      <w:pPr>
        <w:jc w:val="both"/>
        <w:rPr>
          <w:rFonts w:ascii="Times New Roman" w:hAnsi="Times New Roman" w:cs="Times New Roman"/>
          <w:b/>
          <w:lang w:val="fr-FR"/>
        </w:rPr>
      </w:pPr>
      <w:r w:rsidRPr="001C6A37">
        <w:rPr>
          <w:rFonts w:ascii="Times New Roman" w:hAnsi="Times New Roman" w:cs="Times New Roman"/>
          <w:b/>
          <w:lang w:val="fr-FR"/>
        </w:rPr>
        <w:t>Exemple</w:t>
      </w:r>
      <w:r>
        <w:rPr>
          <w:rFonts w:ascii="Times New Roman" w:hAnsi="Times New Roman" w:cs="Times New Roman"/>
          <w:lang w:val="fr-FR"/>
        </w:rPr>
        <w:t xml:space="preserve"> : </w:t>
      </w:r>
      <w:r w:rsidRPr="00357770">
        <w:rPr>
          <w:rFonts w:ascii="Times New Roman" w:hAnsi="Times New Roman" w:cs="Times New Roman"/>
          <w:b/>
          <w:lang w:val="fr-FR"/>
        </w:rPr>
        <w:t>parc naturel des Everglades</w:t>
      </w:r>
      <w:r>
        <w:rPr>
          <w:rFonts w:ascii="Times New Roman" w:hAnsi="Times New Roman" w:cs="Times New Roman"/>
          <w:lang w:val="fr-FR"/>
        </w:rPr>
        <w:t xml:space="preserve"> ; situé </w:t>
      </w:r>
      <w:r w:rsidRPr="00357770">
        <w:rPr>
          <w:rFonts w:ascii="Times New Roman" w:hAnsi="Times New Roman" w:cs="Times New Roman"/>
          <w:b/>
          <w:lang w:val="fr-FR"/>
        </w:rPr>
        <w:t>en Floride</w:t>
      </w:r>
      <w:r>
        <w:rPr>
          <w:rFonts w:ascii="Times New Roman" w:hAnsi="Times New Roman" w:cs="Times New Roman"/>
          <w:lang w:val="fr-FR"/>
        </w:rPr>
        <w:t>, visité par plus de 1 million de personnes par ans (une densité importante de touristes à l’année), mais pas de densité du bâtit urbain, puisque parc qui permet de stopper l’étalement urbain de la ville de Miami (le parc, situé au sud-ouest, empêche l’étalement de la ville sur la point littorale de la Californie).</w:t>
      </w:r>
    </w:p>
    <w:p w:rsidR="00CA3F59" w:rsidRDefault="00CA3F59" w:rsidP="00CA3F59">
      <w:pPr>
        <w:pStyle w:val="Paragraphedeliste"/>
        <w:numPr>
          <w:ilvl w:val="0"/>
          <w:numId w:val="14"/>
        </w:numPr>
        <w:jc w:val="both"/>
        <w:rPr>
          <w:rFonts w:ascii="Times New Roman" w:hAnsi="Times New Roman" w:cs="Times New Roman"/>
          <w:b/>
          <w:lang w:val="fr-FR"/>
        </w:rPr>
      </w:pPr>
      <w:r>
        <w:rPr>
          <w:rFonts w:ascii="Times New Roman" w:hAnsi="Times New Roman" w:cs="Times New Roman"/>
          <w:b/>
          <w:lang w:val="fr-FR"/>
        </w:rPr>
        <w:t>Mais, aussi des territoires constituent des « marges »</w:t>
      </w:r>
      <w:r w:rsidR="00357770">
        <w:rPr>
          <w:rFonts w:ascii="Times New Roman" w:hAnsi="Times New Roman" w:cs="Times New Roman"/>
          <w:b/>
          <w:lang w:val="fr-FR"/>
        </w:rPr>
        <w:t xml:space="preserve">, au sein d’espaces </w:t>
      </w:r>
    </w:p>
    <w:p w:rsidR="00357770" w:rsidRDefault="00357770" w:rsidP="00357770">
      <w:pPr>
        <w:pStyle w:val="Paragraphedeliste"/>
        <w:jc w:val="both"/>
        <w:rPr>
          <w:rFonts w:ascii="Times New Roman" w:hAnsi="Times New Roman" w:cs="Times New Roman"/>
          <w:b/>
          <w:lang w:val="fr-FR"/>
        </w:rPr>
      </w:pPr>
    </w:p>
    <w:p w:rsidR="00CA3F59" w:rsidRPr="00CA3F59" w:rsidRDefault="00CA3F59" w:rsidP="00CA3F59">
      <w:pPr>
        <w:pStyle w:val="Paragraphedeliste"/>
        <w:numPr>
          <w:ilvl w:val="0"/>
          <w:numId w:val="1"/>
        </w:numPr>
        <w:jc w:val="both"/>
        <w:rPr>
          <w:rFonts w:ascii="Times New Roman" w:hAnsi="Times New Roman" w:cs="Times New Roman"/>
          <w:b/>
          <w:lang w:val="fr-FR"/>
        </w:rPr>
      </w:pPr>
      <w:r>
        <w:rPr>
          <w:rFonts w:ascii="Times New Roman" w:hAnsi="Times New Roman" w:cs="Times New Roman"/>
          <w:b/>
          <w:lang w:val="fr-FR"/>
        </w:rPr>
        <w:t xml:space="preserve">Les espaces </w:t>
      </w:r>
      <w:r w:rsidR="00EA5836">
        <w:rPr>
          <w:rFonts w:ascii="Times New Roman" w:hAnsi="Times New Roman" w:cs="Times New Roman"/>
          <w:b/>
          <w:lang w:val="fr-FR"/>
        </w:rPr>
        <w:t xml:space="preserve">ruraux marginaux : </w:t>
      </w:r>
      <w:r w:rsidR="00C97CBA">
        <w:rPr>
          <w:rFonts w:ascii="Times New Roman" w:hAnsi="Times New Roman" w:cs="Times New Roman"/>
          <w:b/>
          <w:lang w:val="fr-FR"/>
        </w:rPr>
        <w:t xml:space="preserve">le rural profond et le </w:t>
      </w:r>
      <w:r w:rsidR="00C97CBA">
        <w:rPr>
          <w:rFonts w:ascii="Times New Roman" w:hAnsi="Times New Roman" w:cs="Times New Roman"/>
          <w:b/>
          <w:i/>
          <w:lang w:val="fr-FR"/>
        </w:rPr>
        <w:t>rural shrink</w:t>
      </w:r>
    </w:p>
    <w:p w:rsidR="00C97CBA" w:rsidRDefault="00C97CBA" w:rsidP="00D71D96">
      <w:pPr>
        <w:jc w:val="both"/>
        <w:rPr>
          <w:rFonts w:ascii="Times New Roman" w:hAnsi="Times New Roman" w:cs="Times New Roman"/>
          <w:lang w:val="fr-FR"/>
        </w:rPr>
      </w:pPr>
      <w:r w:rsidRPr="0060774B">
        <w:rPr>
          <w:rFonts w:ascii="Times New Roman" w:hAnsi="Times New Roman" w:cs="Times New Roman"/>
          <w:lang w:val="fr-FR"/>
        </w:rPr>
        <w:t>56% des comtés ruraux en déclin démographique entre 2000 et 2010.</w:t>
      </w:r>
    </w:p>
    <w:p w:rsidR="00C97CBA" w:rsidRDefault="00C97CBA" w:rsidP="00C97CBA">
      <w:pPr>
        <w:jc w:val="both"/>
        <w:rPr>
          <w:rFonts w:ascii="Times New Roman" w:hAnsi="Times New Roman" w:cs="Times New Roman"/>
          <w:lang w:val="fr-FR"/>
        </w:rPr>
      </w:pPr>
      <w:r w:rsidRPr="0060774B">
        <w:rPr>
          <w:rFonts w:ascii="Times New Roman" w:hAnsi="Times New Roman" w:cs="Times New Roman"/>
          <w:lang w:val="fr-FR"/>
        </w:rPr>
        <w:t>Le basculement rural (turnaround) s’opère au courant des années 1970</w:t>
      </w:r>
      <w:r w:rsidRPr="0060774B">
        <w:rPr>
          <w:rFonts w:ascii="Times New Roman" w:hAnsi="Times New Roman" w:cs="Times New Roman"/>
          <w:lang w:val="fr-FR"/>
        </w:rPr>
        <w:tab/>
        <w:t>; mais une renaissance rural à partir des années 1980 : passage de 41 à 51 millions d’habitants aux Etats Unis, capte 1/3 de la croissance économique</w:t>
      </w:r>
    </w:p>
    <w:p w:rsidR="00C97CBA" w:rsidRPr="0060774B" w:rsidRDefault="00C97CBA" w:rsidP="00C97CBA">
      <w:pPr>
        <w:jc w:val="both"/>
        <w:rPr>
          <w:rFonts w:ascii="Times New Roman" w:hAnsi="Times New Roman" w:cs="Times New Roman"/>
          <w:lang w:val="fr-FR"/>
        </w:rPr>
      </w:pPr>
      <w:r w:rsidRPr="0060774B">
        <w:rPr>
          <w:rFonts w:ascii="Times New Roman" w:hAnsi="Times New Roman" w:cs="Times New Roman"/>
          <w:lang w:val="fr-FR"/>
        </w:rPr>
        <w:t>Le rural profond, continue de s’anémier (</w:t>
      </w:r>
      <w:r w:rsidRPr="0060774B">
        <w:rPr>
          <w:rFonts w:ascii="Times New Roman" w:hAnsi="Times New Roman" w:cs="Times New Roman"/>
          <w:i/>
          <w:lang w:val="fr-FR"/>
        </w:rPr>
        <w:t>rural shrink</w:t>
      </w:r>
      <w:r w:rsidRPr="0060774B">
        <w:rPr>
          <w:rFonts w:ascii="Times New Roman" w:hAnsi="Times New Roman" w:cs="Times New Roman"/>
          <w:lang w:val="fr-FR"/>
        </w:rPr>
        <w:t>) : progression des comtés ruraux que de 3% sur la période 2000-2018 ; 88% des comtés classés comme ruraux le sont comme pauvres, avec un solde migratoire négatif.</w:t>
      </w:r>
    </w:p>
    <w:p w:rsidR="00D71D96" w:rsidRPr="00D71D96" w:rsidRDefault="00D71D96" w:rsidP="00D71D96">
      <w:pPr>
        <w:jc w:val="both"/>
        <w:rPr>
          <w:rFonts w:ascii="Times New Roman" w:hAnsi="Times New Roman" w:cs="Times New Roman"/>
          <w:lang w:val="fr-FR"/>
        </w:rPr>
      </w:pPr>
      <w:r w:rsidRPr="00724091">
        <w:rPr>
          <w:rFonts w:ascii="Times New Roman" w:hAnsi="Times New Roman" w:cs="Times New Roman"/>
          <w:b/>
          <w:lang w:val="fr-FR"/>
        </w:rPr>
        <w:t>Le Vieux Sud rural</w:t>
      </w:r>
      <w:r w:rsidRPr="00D71D96">
        <w:rPr>
          <w:rFonts w:ascii="Times New Roman" w:hAnsi="Times New Roman" w:cs="Times New Roman"/>
          <w:lang w:val="fr-FR"/>
        </w:rPr>
        <w:t xml:space="preserve">, la région la plus pauvre des Etats Unis ; la « black belt », ceinture historique de pauvreté rurale noire, le long de la basse vallée du Mississipi ; </w:t>
      </w:r>
      <w:r w:rsidRPr="00EA5836">
        <w:rPr>
          <w:rFonts w:ascii="Times New Roman" w:hAnsi="Times New Roman" w:cs="Times New Roman"/>
          <w:b/>
          <w:lang w:val="fr-FR"/>
        </w:rPr>
        <w:t>plus de 35% des pauvres du pays</w:t>
      </w:r>
    </w:p>
    <w:p w:rsidR="00C97CBA" w:rsidRPr="0060774B" w:rsidRDefault="00EA5836" w:rsidP="00C97CBA">
      <w:pPr>
        <w:jc w:val="both"/>
        <w:rPr>
          <w:rFonts w:ascii="Times New Roman" w:hAnsi="Times New Roman" w:cs="Times New Roman"/>
          <w:lang w:val="fr-FR"/>
        </w:rPr>
      </w:pPr>
      <w:r w:rsidRPr="00EA5836">
        <w:rPr>
          <w:rFonts w:ascii="Times New Roman" w:hAnsi="Times New Roman" w:cs="Times New Roman"/>
          <w:b/>
          <w:lang w:val="fr-FR"/>
        </w:rPr>
        <w:t>Le sud et l’est des Grandes Plaines et les Appalaches</w:t>
      </w:r>
      <w:r>
        <w:rPr>
          <w:rFonts w:ascii="Times New Roman" w:hAnsi="Times New Roman" w:cs="Times New Roman"/>
          <w:lang w:val="fr-FR"/>
        </w:rPr>
        <w:t xml:space="preserve"> : des poches de déprise démographique et économique. Le phénomène du </w:t>
      </w:r>
      <w:r>
        <w:rPr>
          <w:rFonts w:ascii="Times New Roman" w:hAnsi="Times New Roman" w:cs="Times New Roman"/>
          <w:i/>
          <w:lang w:val="fr-FR"/>
        </w:rPr>
        <w:t xml:space="preserve">Dust bowl </w:t>
      </w:r>
      <w:r>
        <w:rPr>
          <w:rFonts w:ascii="Times New Roman" w:hAnsi="Times New Roman" w:cs="Times New Roman"/>
          <w:lang w:val="fr-FR"/>
        </w:rPr>
        <w:t>(érosion éolienne et vents de poussière) dans les années 1930 : Nouveau Mexique, Colorado, Texas, Arizona.</w:t>
      </w:r>
      <w:r w:rsidR="00C97CBA" w:rsidRPr="00C97CBA">
        <w:rPr>
          <w:rFonts w:ascii="Times New Roman" w:hAnsi="Times New Roman" w:cs="Times New Roman"/>
          <w:lang w:val="fr-FR"/>
        </w:rPr>
        <w:t xml:space="preserve"> </w:t>
      </w:r>
      <w:r w:rsidR="00C97CBA" w:rsidRPr="0060774B">
        <w:rPr>
          <w:rFonts w:ascii="Times New Roman" w:hAnsi="Times New Roman" w:cs="Times New Roman"/>
          <w:lang w:val="fr-FR"/>
        </w:rPr>
        <w:t>Au cœur des Grandes Plaines, concentration de la production sur de très grandes exploitations, laissées à l’abandon ou reprise par des néo-ruraux.</w:t>
      </w:r>
      <w:r w:rsidR="00B056E8" w:rsidRPr="00B056E8">
        <w:rPr>
          <w:rFonts w:ascii="Times New Roman" w:hAnsi="Times New Roman" w:cs="Times New Roman"/>
          <w:b/>
          <w:lang w:val="fr-FR"/>
        </w:rPr>
        <w:t xml:space="preserve"> </w:t>
      </w:r>
      <w:r w:rsidR="00B056E8" w:rsidRPr="00724091">
        <w:rPr>
          <w:rFonts w:ascii="Times New Roman" w:hAnsi="Times New Roman" w:cs="Times New Roman"/>
          <w:b/>
          <w:lang w:val="fr-FR"/>
        </w:rPr>
        <w:t>Une forte concentration de pauvres blancs localisés dans les Appalaches</w:t>
      </w:r>
      <w:r w:rsidR="00B056E8" w:rsidRPr="00D71D96">
        <w:rPr>
          <w:rFonts w:ascii="Times New Roman" w:hAnsi="Times New Roman" w:cs="Times New Roman"/>
          <w:lang w:val="fr-FR"/>
        </w:rPr>
        <w:t xml:space="preserve"> (Kentucky, Virginie Occidentale), et dans certaines parties du Midwest.</w:t>
      </w:r>
    </w:p>
    <w:p w:rsidR="00B056E8" w:rsidRPr="00D71D96" w:rsidRDefault="00C97CBA" w:rsidP="00B056E8">
      <w:pPr>
        <w:jc w:val="both"/>
        <w:rPr>
          <w:rFonts w:ascii="Times New Roman" w:hAnsi="Times New Roman" w:cs="Times New Roman"/>
          <w:lang w:val="fr-FR"/>
        </w:rPr>
      </w:pPr>
      <w:r w:rsidRPr="0060774B">
        <w:rPr>
          <w:rFonts w:ascii="Times New Roman" w:hAnsi="Times New Roman" w:cs="Times New Roman"/>
          <w:lang w:val="fr-FR"/>
        </w:rPr>
        <w:lastRenderedPageBreak/>
        <w:t>Une pauvreté rurale qui touche davantage les minorités (Noirs dans le vieux Sud, Hispaniques dans le Sud-Ouest)</w:t>
      </w:r>
      <w:r w:rsidR="00B056E8" w:rsidRPr="00B056E8">
        <w:rPr>
          <w:rFonts w:ascii="Times New Roman" w:hAnsi="Times New Roman" w:cs="Times New Roman"/>
          <w:b/>
          <w:lang w:val="fr-FR"/>
        </w:rPr>
        <w:t xml:space="preserve"> </w:t>
      </w:r>
      <w:r w:rsidR="00B056E8" w:rsidRPr="00724091">
        <w:rPr>
          <w:rFonts w:ascii="Times New Roman" w:hAnsi="Times New Roman" w:cs="Times New Roman"/>
          <w:b/>
          <w:lang w:val="fr-FR"/>
        </w:rPr>
        <w:t>La côté et l’arrière pays du golfe du Mexique, le Sud-Ouest rural</w:t>
      </w:r>
      <w:r w:rsidR="00B056E8" w:rsidRPr="00D71D96">
        <w:rPr>
          <w:rFonts w:ascii="Times New Roman" w:hAnsi="Times New Roman" w:cs="Times New Roman"/>
          <w:lang w:val="fr-FR"/>
        </w:rPr>
        <w:t xml:space="preserve"> (pauvreté hispanique des </w:t>
      </w:r>
      <w:r w:rsidR="00B056E8" w:rsidRPr="00D71D96">
        <w:rPr>
          <w:rFonts w:ascii="Times New Roman" w:hAnsi="Times New Roman" w:cs="Times New Roman"/>
          <w:i/>
          <w:lang w:val="fr-FR"/>
        </w:rPr>
        <w:t>Colonias</w:t>
      </w:r>
      <w:r w:rsidR="00B056E8" w:rsidRPr="00D71D96">
        <w:rPr>
          <w:rFonts w:ascii="Times New Roman" w:hAnsi="Times New Roman" w:cs="Times New Roman"/>
          <w:lang w:val="fr-FR"/>
        </w:rPr>
        <w:t xml:space="preserve"> le long de la frontière).</w:t>
      </w:r>
    </w:p>
    <w:p w:rsidR="00C97CBA" w:rsidRPr="0060774B" w:rsidRDefault="00C97CBA" w:rsidP="00C97CBA">
      <w:pPr>
        <w:jc w:val="both"/>
        <w:rPr>
          <w:rFonts w:ascii="Times New Roman" w:hAnsi="Times New Roman" w:cs="Times New Roman"/>
          <w:lang w:val="fr-FR"/>
        </w:rPr>
      </w:pPr>
    </w:p>
    <w:p w:rsidR="00CA3F59" w:rsidRPr="00C97CBA" w:rsidRDefault="00D71D96" w:rsidP="00CA3F59">
      <w:pPr>
        <w:jc w:val="both"/>
        <w:rPr>
          <w:rFonts w:ascii="Times New Roman" w:hAnsi="Times New Roman" w:cs="Times New Roman"/>
          <w:lang w:val="fr-FR"/>
        </w:rPr>
      </w:pPr>
      <w:r w:rsidRPr="00724091">
        <w:rPr>
          <w:rFonts w:ascii="Times New Roman" w:hAnsi="Times New Roman" w:cs="Times New Roman"/>
          <w:b/>
          <w:lang w:val="fr-FR"/>
        </w:rPr>
        <w:t>Un même éloignement des centres métropolitains</w:t>
      </w:r>
      <w:r w:rsidRPr="00D71D96">
        <w:rPr>
          <w:rFonts w:ascii="Times New Roman" w:hAnsi="Times New Roman" w:cs="Times New Roman"/>
          <w:lang w:val="fr-FR"/>
        </w:rPr>
        <w:t xml:space="preserve">, déconnexion de l’économie contemporaine ; superposition de la carte de l’index de dissimilitude par comtés avec celle des espaces ruraux : très fortes dissimilitudes dans la </w:t>
      </w:r>
      <w:r w:rsidRPr="00517A83">
        <w:rPr>
          <w:rFonts w:ascii="Times New Roman" w:hAnsi="Times New Roman" w:cs="Times New Roman"/>
          <w:b/>
          <w:lang w:val="fr-FR"/>
        </w:rPr>
        <w:t>région des grandes plaines/Midwest.</w:t>
      </w:r>
      <w:r w:rsidR="00C97CBA" w:rsidRPr="00C97CBA">
        <w:rPr>
          <w:rFonts w:ascii="Times New Roman" w:hAnsi="Times New Roman" w:cs="Times New Roman"/>
          <w:lang w:val="fr-FR"/>
        </w:rPr>
        <w:t xml:space="preserve"> </w:t>
      </w:r>
      <w:r w:rsidR="00C97CBA" w:rsidRPr="0060774B">
        <w:rPr>
          <w:rFonts w:ascii="Times New Roman" w:hAnsi="Times New Roman" w:cs="Times New Roman"/>
          <w:lang w:val="fr-FR"/>
        </w:rPr>
        <w:t>Dans l’Est, les terres abandonnées, retournent à la prairie et à la forêt.</w:t>
      </w:r>
    </w:p>
    <w:p w:rsidR="00B06A65" w:rsidRDefault="00357770" w:rsidP="00357770">
      <w:pPr>
        <w:pStyle w:val="Paragraphedeliste"/>
        <w:numPr>
          <w:ilvl w:val="0"/>
          <w:numId w:val="1"/>
        </w:numPr>
        <w:jc w:val="both"/>
        <w:rPr>
          <w:rFonts w:ascii="Times New Roman" w:hAnsi="Times New Roman" w:cs="Times New Roman"/>
          <w:b/>
          <w:lang w:val="fr-FR"/>
        </w:rPr>
      </w:pPr>
      <w:r>
        <w:rPr>
          <w:rFonts w:ascii="Times New Roman" w:hAnsi="Times New Roman" w:cs="Times New Roman"/>
          <w:b/>
          <w:lang w:val="fr-FR"/>
        </w:rPr>
        <w:t xml:space="preserve">Les </w:t>
      </w:r>
      <w:r w:rsidR="00C97CBA">
        <w:rPr>
          <w:rFonts w:ascii="Times New Roman" w:hAnsi="Times New Roman" w:cs="Times New Roman"/>
          <w:b/>
          <w:lang w:val="fr-FR"/>
        </w:rPr>
        <w:t>territoires liés à l’exploitation d’une ressource (passé) :</w:t>
      </w:r>
    </w:p>
    <w:p w:rsidR="00B06A65" w:rsidRPr="00CA3F59" w:rsidRDefault="00C97CBA" w:rsidP="00CA3F59">
      <w:pPr>
        <w:jc w:val="both"/>
        <w:rPr>
          <w:rFonts w:ascii="Times New Roman" w:hAnsi="Times New Roman" w:cs="Times New Roman"/>
          <w:lang w:val="fr-FR"/>
        </w:rPr>
      </w:pPr>
      <w:r>
        <w:rPr>
          <w:rFonts w:ascii="Times New Roman" w:hAnsi="Times New Roman" w:cs="Times New Roman"/>
          <w:b/>
          <w:lang w:val="fr-FR"/>
        </w:rPr>
        <w:t xml:space="preserve">Exemple : </w:t>
      </w:r>
      <w:r>
        <w:rPr>
          <w:rFonts w:ascii="Times New Roman" w:hAnsi="Times New Roman" w:cs="Times New Roman"/>
          <w:lang w:val="fr-FR"/>
        </w:rPr>
        <w:t>le</w:t>
      </w:r>
      <w:r w:rsidR="00A05ACA">
        <w:rPr>
          <w:rFonts w:ascii="Times New Roman" w:hAnsi="Times New Roman" w:cs="Times New Roman"/>
          <w:lang w:val="fr-FR"/>
        </w:rPr>
        <w:t xml:space="preserve"> bassin charbonnier </w:t>
      </w:r>
      <w:r>
        <w:rPr>
          <w:rFonts w:ascii="Times New Roman" w:hAnsi="Times New Roman" w:cs="Times New Roman"/>
          <w:lang w:val="fr-FR"/>
        </w:rPr>
        <w:t xml:space="preserve"> </w:t>
      </w:r>
      <w:r w:rsidR="00A05ACA">
        <w:rPr>
          <w:rFonts w:ascii="Times New Roman" w:hAnsi="Times New Roman" w:cs="Times New Roman"/>
          <w:lang w:val="fr-FR"/>
        </w:rPr>
        <w:t xml:space="preserve">des </w:t>
      </w:r>
      <w:r>
        <w:rPr>
          <w:rFonts w:ascii="Times New Roman" w:hAnsi="Times New Roman" w:cs="Times New Roman"/>
          <w:lang w:val="fr-FR"/>
        </w:rPr>
        <w:t>Appalaches</w:t>
      </w:r>
      <w:r w:rsidR="00A05ACA">
        <w:rPr>
          <w:rFonts w:ascii="Times New Roman" w:hAnsi="Times New Roman" w:cs="Times New Roman"/>
          <w:lang w:val="fr-FR"/>
        </w:rPr>
        <w:t> ; massif de 3500 km « Massif central », entre le littoral atlantique et la Méglaopolis à l’est et les Grandes plaines à l’ouest. En particulier le bassin charbonnier de l’Allgheny Montains, terminaison méridionale de la grande chaîne des Appalaches, une région emblématique de la déprise économique et sociale des Appalaches : cas de la ville de Norton, boom démographique lié au chaton, puis perd 20% de sa population. Emblématique de la région car : entre 1990 et 2010, crise démo qui touche 40 % de la région ; avec un processus de polarisation de la croissance et des dynamiques démographiques autour d’Atlanta.</w:t>
      </w:r>
    </w:p>
    <w:p w:rsidR="00D71D96" w:rsidRPr="00724091" w:rsidRDefault="00357770" w:rsidP="00D71D96">
      <w:pPr>
        <w:pStyle w:val="Paragraphedeliste"/>
        <w:numPr>
          <w:ilvl w:val="0"/>
          <w:numId w:val="14"/>
        </w:numPr>
        <w:jc w:val="both"/>
        <w:rPr>
          <w:rFonts w:ascii="Times New Roman" w:hAnsi="Times New Roman" w:cs="Times New Roman"/>
          <w:b/>
          <w:lang w:val="fr-FR"/>
        </w:rPr>
      </w:pPr>
      <w:r>
        <w:rPr>
          <w:rFonts w:ascii="Times New Roman" w:hAnsi="Times New Roman" w:cs="Times New Roman"/>
          <w:b/>
          <w:lang w:val="fr-FR"/>
        </w:rPr>
        <w:t xml:space="preserve">(bonus) </w:t>
      </w:r>
      <w:r w:rsidR="00724091" w:rsidRPr="00724091">
        <w:rPr>
          <w:rFonts w:ascii="Times New Roman" w:hAnsi="Times New Roman" w:cs="Times New Roman"/>
          <w:b/>
          <w:lang w:val="fr-FR"/>
        </w:rPr>
        <w:t xml:space="preserve">Des espaces </w:t>
      </w:r>
      <w:r>
        <w:rPr>
          <w:rFonts w:ascii="Times New Roman" w:hAnsi="Times New Roman" w:cs="Times New Roman"/>
          <w:b/>
          <w:lang w:val="fr-FR"/>
        </w:rPr>
        <w:t xml:space="preserve">au cœur de l’imaginaire territorial américain : </w:t>
      </w:r>
    </w:p>
    <w:p w:rsidR="00D71D96" w:rsidRDefault="00D71D96" w:rsidP="00D71D96">
      <w:pPr>
        <w:jc w:val="both"/>
        <w:rPr>
          <w:rFonts w:ascii="Times New Roman" w:hAnsi="Times New Roman" w:cs="Times New Roman"/>
          <w:lang w:val="fr-FR"/>
        </w:rPr>
      </w:pPr>
      <w:r w:rsidRPr="00D71D96">
        <w:rPr>
          <w:rFonts w:ascii="Times New Roman" w:hAnsi="Times New Roman" w:cs="Times New Roman"/>
          <w:lang w:val="fr-FR"/>
        </w:rPr>
        <w:t xml:space="preserve">Sur le plan culturel : </w:t>
      </w:r>
    </w:p>
    <w:p w:rsidR="00724091" w:rsidRDefault="00357770" w:rsidP="00357770">
      <w:pPr>
        <w:pStyle w:val="Paragraphedeliste"/>
        <w:numPr>
          <w:ilvl w:val="0"/>
          <w:numId w:val="1"/>
        </w:numPr>
        <w:jc w:val="both"/>
        <w:rPr>
          <w:rFonts w:ascii="Times New Roman" w:hAnsi="Times New Roman" w:cs="Times New Roman"/>
          <w:lang w:val="fr-FR"/>
        </w:rPr>
      </w:pPr>
      <w:r>
        <w:rPr>
          <w:rFonts w:ascii="Times New Roman" w:hAnsi="Times New Roman" w:cs="Times New Roman"/>
          <w:lang w:val="fr-FR"/>
        </w:rPr>
        <w:t xml:space="preserve">L’imaginaire de la conquête : </w:t>
      </w:r>
      <w:r>
        <w:rPr>
          <w:rFonts w:ascii="Times New Roman" w:hAnsi="Times New Roman" w:cs="Times New Roman"/>
          <w:i/>
          <w:lang w:val="fr-FR"/>
        </w:rPr>
        <w:t>La chevauchée fantastique</w:t>
      </w:r>
      <w:r>
        <w:rPr>
          <w:rFonts w:ascii="Times New Roman" w:hAnsi="Times New Roman" w:cs="Times New Roman"/>
          <w:lang w:val="fr-FR"/>
        </w:rPr>
        <w:t xml:space="preserve">, </w:t>
      </w:r>
      <w:r w:rsidR="00C97CBA">
        <w:rPr>
          <w:rFonts w:ascii="Times New Roman" w:hAnsi="Times New Roman" w:cs="Times New Roman"/>
          <w:lang w:val="fr-FR"/>
        </w:rPr>
        <w:t>John Ford</w:t>
      </w:r>
    </w:p>
    <w:p w:rsidR="00C97CBA" w:rsidRDefault="00357770" w:rsidP="00C97CBA">
      <w:pPr>
        <w:pStyle w:val="Paragraphedeliste"/>
        <w:numPr>
          <w:ilvl w:val="0"/>
          <w:numId w:val="1"/>
        </w:numPr>
        <w:jc w:val="both"/>
        <w:rPr>
          <w:rFonts w:ascii="Times New Roman" w:hAnsi="Times New Roman" w:cs="Times New Roman"/>
          <w:lang w:val="fr-FR"/>
        </w:rPr>
      </w:pPr>
      <w:r>
        <w:rPr>
          <w:rFonts w:ascii="Times New Roman" w:hAnsi="Times New Roman" w:cs="Times New Roman"/>
          <w:lang w:val="fr-FR"/>
        </w:rPr>
        <w:t xml:space="preserve">Les territoires en déprise/de la pauvreté : </w:t>
      </w:r>
      <w:r>
        <w:rPr>
          <w:rFonts w:ascii="Times New Roman" w:hAnsi="Times New Roman" w:cs="Times New Roman"/>
          <w:i/>
          <w:lang w:val="fr-FR"/>
        </w:rPr>
        <w:t>Nomadland</w:t>
      </w:r>
      <w:r>
        <w:rPr>
          <w:rFonts w:ascii="Times New Roman" w:hAnsi="Times New Roman" w:cs="Times New Roman"/>
          <w:lang w:val="fr-FR"/>
        </w:rPr>
        <w:t>, Chloé Zhao</w:t>
      </w:r>
    </w:p>
    <w:p w:rsidR="00C97CBA" w:rsidRDefault="00C97CBA" w:rsidP="00C97CBA">
      <w:pPr>
        <w:jc w:val="both"/>
        <w:rPr>
          <w:rFonts w:ascii="Times New Roman" w:hAnsi="Times New Roman" w:cs="Times New Roman"/>
          <w:lang w:val="fr-FR"/>
        </w:rPr>
      </w:pPr>
      <w:r w:rsidRPr="00A05ACA">
        <w:rPr>
          <w:rFonts w:ascii="Times New Roman" w:hAnsi="Times New Roman" w:cs="Times New Roman"/>
          <w:b/>
          <w:lang w:val="fr-FR"/>
        </w:rPr>
        <w:t>Bilan</w:t>
      </w:r>
      <w:r>
        <w:rPr>
          <w:rFonts w:ascii="Times New Roman" w:hAnsi="Times New Roman" w:cs="Times New Roman"/>
          <w:lang w:val="fr-FR"/>
        </w:rPr>
        <w:t xml:space="preserve"> : des espaces inégalement intégré dans l’organisation du territoire américain (en particulier son organisation économique) ; une très grande diversité d’usage (productifs, récréatifs, </w:t>
      </w:r>
      <w:r w:rsidR="00A05ACA">
        <w:rPr>
          <w:rFonts w:ascii="Times New Roman" w:hAnsi="Times New Roman" w:cs="Times New Roman"/>
          <w:lang w:val="fr-FR"/>
        </w:rPr>
        <w:t xml:space="preserve">de l’habitat, ou appropriés par l’imaginaire américain). </w:t>
      </w:r>
    </w:p>
    <w:p w:rsidR="00C97CBA" w:rsidRDefault="00C97CBA" w:rsidP="00C97CBA">
      <w:pPr>
        <w:jc w:val="both"/>
        <w:rPr>
          <w:rFonts w:ascii="Times New Roman" w:hAnsi="Times New Roman" w:cs="Times New Roman"/>
          <w:lang w:val="fr-FR"/>
        </w:rPr>
      </w:pPr>
      <w:r w:rsidRPr="00A05ACA">
        <w:rPr>
          <w:rFonts w:ascii="Times New Roman" w:hAnsi="Times New Roman" w:cs="Times New Roman"/>
          <w:b/>
          <w:lang w:val="fr-FR"/>
        </w:rPr>
        <w:t>Transition</w:t>
      </w:r>
      <w:r>
        <w:rPr>
          <w:rFonts w:ascii="Times New Roman" w:hAnsi="Times New Roman" w:cs="Times New Roman"/>
          <w:lang w:val="fr-FR"/>
        </w:rPr>
        <w:t xml:space="preserve"> : </w:t>
      </w:r>
      <w:r w:rsidR="00A05ACA">
        <w:rPr>
          <w:rFonts w:ascii="Times New Roman" w:hAnsi="Times New Roman" w:cs="Times New Roman"/>
          <w:lang w:val="fr-FR"/>
        </w:rPr>
        <w:t xml:space="preserve">des espaces qui sont donc d’une grande importance, et en tant qu’ils sont divers et inégaux, sont à la fois l’objet de convoitises et de défis. </w:t>
      </w: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Default="00B056E8" w:rsidP="00C97CBA">
      <w:pPr>
        <w:jc w:val="both"/>
        <w:rPr>
          <w:rFonts w:ascii="Times New Roman" w:hAnsi="Times New Roman" w:cs="Times New Roman"/>
          <w:lang w:val="fr-FR"/>
        </w:rPr>
      </w:pPr>
    </w:p>
    <w:p w:rsidR="00B056E8" w:rsidRPr="00C97CBA" w:rsidRDefault="00B056E8" w:rsidP="00C97CBA">
      <w:pPr>
        <w:jc w:val="both"/>
        <w:rPr>
          <w:rFonts w:ascii="Times New Roman" w:hAnsi="Times New Roman" w:cs="Times New Roman"/>
          <w:lang w:val="fr-FR"/>
        </w:rPr>
      </w:pPr>
    </w:p>
    <w:p w:rsidR="00960215" w:rsidRPr="00C97CBA" w:rsidRDefault="00533413" w:rsidP="00C97CBA">
      <w:pPr>
        <w:jc w:val="both"/>
        <w:rPr>
          <w:rFonts w:ascii="Times New Roman" w:hAnsi="Times New Roman" w:cs="Times New Roman"/>
          <w:b/>
          <w:sz w:val="28"/>
          <w:szCs w:val="28"/>
          <w:lang w:val="fr-FR"/>
        </w:rPr>
      </w:pPr>
      <w:r w:rsidRPr="00C97CBA">
        <w:rPr>
          <w:rFonts w:ascii="Times New Roman" w:hAnsi="Times New Roman" w:cs="Times New Roman"/>
          <w:b/>
          <w:sz w:val="28"/>
          <w:szCs w:val="28"/>
          <w:lang w:val="fr-FR"/>
        </w:rPr>
        <w:t xml:space="preserve">III/ </w:t>
      </w:r>
      <w:r w:rsidR="00D129E5" w:rsidRPr="00C97CBA">
        <w:rPr>
          <w:rFonts w:ascii="Times New Roman" w:hAnsi="Times New Roman" w:cs="Times New Roman"/>
          <w:b/>
          <w:sz w:val="28"/>
          <w:szCs w:val="28"/>
          <w:lang w:val="fr-FR"/>
        </w:rPr>
        <w:t>Une diversité d’espace</w:t>
      </w:r>
      <w:r w:rsidR="00D85D2C">
        <w:rPr>
          <w:rFonts w:ascii="Times New Roman" w:hAnsi="Times New Roman" w:cs="Times New Roman"/>
          <w:b/>
          <w:sz w:val="28"/>
          <w:szCs w:val="28"/>
          <w:lang w:val="fr-FR"/>
        </w:rPr>
        <w:t xml:space="preserve">s, au cœur des enjeux économiques et environnementaux liés à </w:t>
      </w:r>
      <w:r w:rsidR="00D129E5" w:rsidRPr="00C97CBA">
        <w:rPr>
          <w:rFonts w:ascii="Times New Roman" w:hAnsi="Times New Roman" w:cs="Times New Roman"/>
          <w:b/>
          <w:sz w:val="28"/>
          <w:szCs w:val="28"/>
          <w:lang w:val="fr-FR"/>
        </w:rPr>
        <w:t>l’aménagement du territoire américain</w:t>
      </w:r>
      <w:r w:rsidR="00D85D2C">
        <w:rPr>
          <w:rFonts w:ascii="Times New Roman" w:hAnsi="Times New Roman" w:cs="Times New Roman"/>
          <w:b/>
          <w:sz w:val="28"/>
          <w:szCs w:val="28"/>
          <w:lang w:val="fr-FR"/>
        </w:rPr>
        <w:t xml:space="preserve"> et aux conflictualités d’usages</w:t>
      </w:r>
    </w:p>
    <w:p w:rsidR="00B06A65" w:rsidRPr="00C97CBA" w:rsidRDefault="00960215" w:rsidP="00C97CBA">
      <w:pPr>
        <w:pStyle w:val="Paragraphedeliste"/>
        <w:numPr>
          <w:ilvl w:val="0"/>
          <w:numId w:val="13"/>
        </w:numPr>
        <w:jc w:val="both"/>
        <w:rPr>
          <w:rFonts w:ascii="Times New Roman" w:hAnsi="Times New Roman" w:cs="Times New Roman"/>
          <w:b/>
          <w:lang w:val="fr-FR"/>
        </w:rPr>
      </w:pPr>
      <w:r w:rsidRPr="00D71D96">
        <w:rPr>
          <w:rFonts w:ascii="Times New Roman" w:hAnsi="Times New Roman" w:cs="Times New Roman"/>
          <w:b/>
          <w:lang w:val="fr-FR"/>
        </w:rPr>
        <w:t>Les espaces de faible densité,</w:t>
      </w:r>
      <w:r w:rsidR="00A05ACA">
        <w:rPr>
          <w:rFonts w:ascii="Times New Roman" w:hAnsi="Times New Roman" w:cs="Times New Roman"/>
          <w:b/>
          <w:lang w:val="fr-FR"/>
        </w:rPr>
        <w:t xml:space="preserve"> des espaces riches en ressources, de potentiels nouveaux « fronts pionniers » ?</w:t>
      </w:r>
      <w:r w:rsidRPr="00D71D96">
        <w:rPr>
          <w:rFonts w:ascii="Times New Roman" w:hAnsi="Times New Roman" w:cs="Times New Roman"/>
          <w:b/>
          <w:lang w:val="fr-FR"/>
        </w:rPr>
        <w:t xml:space="preserve"> </w:t>
      </w:r>
    </w:p>
    <w:p w:rsidR="00B06A65" w:rsidRPr="00B06A65" w:rsidRDefault="00B06A65" w:rsidP="00C97CBA">
      <w:pPr>
        <w:jc w:val="both"/>
        <w:rPr>
          <w:rFonts w:ascii="Times New Roman" w:hAnsi="Times New Roman" w:cs="Times New Roman"/>
          <w:b/>
          <w:lang w:val="fr-FR"/>
        </w:rPr>
      </w:pPr>
      <w:r w:rsidRPr="00B06A65">
        <w:rPr>
          <w:rFonts w:ascii="Times New Roman" w:hAnsi="Times New Roman" w:cs="Times New Roman"/>
          <w:b/>
          <w:lang w:val="fr-FR"/>
        </w:rPr>
        <w:t xml:space="preserve">Exemple : l’Alaska : </w:t>
      </w:r>
    </w:p>
    <w:p w:rsidR="00B06A65" w:rsidRPr="0060774B" w:rsidRDefault="00B06A65" w:rsidP="00C97CBA">
      <w:pPr>
        <w:jc w:val="both"/>
        <w:rPr>
          <w:rFonts w:ascii="Times New Roman" w:hAnsi="Times New Roman" w:cs="Times New Roman"/>
          <w:lang w:val="fr-FR"/>
        </w:rPr>
      </w:pPr>
      <w:r w:rsidRPr="0060774B">
        <w:rPr>
          <w:rFonts w:ascii="Times New Roman" w:hAnsi="Times New Roman" w:cs="Times New Roman"/>
          <w:lang w:val="fr-FR"/>
        </w:rPr>
        <w:t xml:space="preserve">Gigantesque péninsule de 1.7 million de km2 ; située à l’extrémité nord-ouest du continent nord-américain ; environ 700 000 habs ; </w:t>
      </w:r>
    </w:p>
    <w:p w:rsidR="00B06A65" w:rsidRPr="0060774B" w:rsidRDefault="00B06A65" w:rsidP="00C97CBA">
      <w:pPr>
        <w:jc w:val="both"/>
        <w:rPr>
          <w:rFonts w:ascii="Times New Roman" w:hAnsi="Times New Roman" w:cs="Times New Roman"/>
          <w:lang w:val="fr-FR"/>
        </w:rPr>
      </w:pPr>
      <w:r w:rsidRPr="0060774B">
        <w:rPr>
          <w:rFonts w:ascii="Times New Roman" w:hAnsi="Times New Roman" w:cs="Times New Roman"/>
          <w:lang w:val="fr-FR"/>
        </w:rPr>
        <w:t xml:space="preserve">Un territoire </w:t>
      </w:r>
      <w:r w:rsidRPr="00A05ACA">
        <w:rPr>
          <w:rFonts w:ascii="Times New Roman" w:hAnsi="Times New Roman" w:cs="Times New Roman"/>
          <w:b/>
          <w:lang w:val="fr-FR"/>
        </w:rPr>
        <w:t>très convoité et très riche en ressources</w:t>
      </w:r>
      <w:r w:rsidRPr="0060774B">
        <w:rPr>
          <w:rFonts w:ascii="Times New Roman" w:hAnsi="Times New Roman" w:cs="Times New Roman"/>
          <w:lang w:val="fr-FR"/>
        </w:rPr>
        <w:t xml:space="preserve"> ; un espace à la géographie clée : proche du détroit de Béring ; des stratégies de développement portuaire : le </w:t>
      </w:r>
      <w:r w:rsidRPr="0060774B">
        <w:rPr>
          <w:rFonts w:ascii="Times New Roman" w:hAnsi="Times New Roman" w:cs="Times New Roman"/>
          <w:i/>
          <w:lang w:val="fr-FR"/>
        </w:rPr>
        <w:t>Alaska Deep Arctic Ports Planning Study</w:t>
      </w:r>
      <w:r w:rsidRPr="0060774B">
        <w:rPr>
          <w:rFonts w:ascii="Times New Roman" w:hAnsi="Times New Roman" w:cs="Times New Roman"/>
          <w:lang w:val="fr-FR"/>
        </w:rPr>
        <w:t> ; une région riche en hydrocarbures : gisements de Prudhoe Bay ; aussi une augmentation des dynamiques touristiques.</w:t>
      </w:r>
    </w:p>
    <w:p w:rsidR="00B06A65" w:rsidRPr="0060774B" w:rsidRDefault="00B06A65" w:rsidP="00C97CBA">
      <w:pPr>
        <w:jc w:val="both"/>
        <w:rPr>
          <w:rFonts w:ascii="Times New Roman" w:hAnsi="Times New Roman" w:cs="Times New Roman"/>
          <w:lang w:val="fr-FR"/>
        </w:rPr>
      </w:pPr>
      <w:r w:rsidRPr="0060774B">
        <w:rPr>
          <w:rFonts w:ascii="Times New Roman" w:hAnsi="Times New Roman" w:cs="Times New Roman"/>
          <w:lang w:val="fr-FR"/>
        </w:rPr>
        <w:t>L’Alaska, une nouvelle frontière ? ; territoire hautement stratégique ; d’un point de vue militaire, mais aussi économique : exemple de la mer de Béring.</w:t>
      </w:r>
    </w:p>
    <w:p w:rsidR="00B06A65" w:rsidRDefault="00B06A65" w:rsidP="00C97CBA">
      <w:pPr>
        <w:jc w:val="both"/>
        <w:rPr>
          <w:rFonts w:ascii="Times New Roman" w:hAnsi="Times New Roman" w:cs="Times New Roman"/>
          <w:lang w:val="fr-FR"/>
        </w:rPr>
      </w:pPr>
      <w:r w:rsidRPr="0060774B">
        <w:rPr>
          <w:rFonts w:ascii="Times New Roman" w:hAnsi="Times New Roman" w:cs="Times New Roman"/>
          <w:lang w:val="fr-FR"/>
        </w:rPr>
        <w:t xml:space="preserve">Mais problématiques liés au réchauffement climatique et à l’exploitation des hydrocarbures : </w:t>
      </w:r>
    </w:p>
    <w:p w:rsidR="00A05ACA" w:rsidRPr="00B056E8" w:rsidRDefault="00A05ACA" w:rsidP="00A05ACA">
      <w:pPr>
        <w:pStyle w:val="Paragraphedeliste"/>
        <w:numPr>
          <w:ilvl w:val="0"/>
          <w:numId w:val="14"/>
        </w:numPr>
        <w:jc w:val="both"/>
        <w:rPr>
          <w:rFonts w:ascii="Times New Roman" w:hAnsi="Times New Roman" w:cs="Times New Roman"/>
          <w:b/>
          <w:lang w:val="fr-FR"/>
        </w:rPr>
      </w:pPr>
      <w:r w:rsidRPr="00B056E8">
        <w:rPr>
          <w:rFonts w:ascii="Times New Roman" w:hAnsi="Times New Roman" w:cs="Times New Roman"/>
          <w:b/>
          <w:lang w:val="fr-FR"/>
        </w:rPr>
        <w:t xml:space="preserve">Des espaces au cœur </w:t>
      </w:r>
      <w:r w:rsidR="00B056E8">
        <w:rPr>
          <w:rFonts w:ascii="Times New Roman" w:hAnsi="Times New Roman" w:cs="Times New Roman"/>
          <w:b/>
          <w:lang w:val="fr-FR"/>
        </w:rPr>
        <w:t>des défis environnementaux, le front pionnier et les espaces déchets.</w:t>
      </w:r>
    </w:p>
    <w:p w:rsidR="00A05ACA" w:rsidRDefault="00A05ACA" w:rsidP="00A05ACA">
      <w:pPr>
        <w:jc w:val="both"/>
        <w:rPr>
          <w:rFonts w:ascii="Times New Roman" w:hAnsi="Times New Roman" w:cs="Times New Roman"/>
          <w:lang w:val="fr-FR"/>
        </w:rPr>
      </w:pPr>
      <w:r w:rsidRPr="0060774B">
        <w:rPr>
          <w:rFonts w:ascii="Times New Roman" w:hAnsi="Times New Roman" w:cs="Times New Roman"/>
          <w:lang w:val="fr-FR"/>
        </w:rPr>
        <w:t>Le boom minier favorise certains Etats des Grandes Plaines et les Appalaches créant de nouveaux emplois : dans les deux Dakotas, le Nebraska, l’Iowa</w:t>
      </w:r>
    </w:p>
    <w:p w:rsidR="00A05ACA" w:rsidRPr="00A05ACA" w:rsidRDefault="00A05ACA" w:rsidP="00A05ACA">
      <w:pPr>
        <w:jc w:val="both"/>
        <w:rPr>
          <w:rFonts w:ascii="Times New Roman" w:hAnsi="Times New Roman" w:cs="Times New Roman"/>
          <w:lang w:val="fr-FR"/>
        </w:rPr>
      </w:pPr>
      <w:r w:rsidRPr="00B056E8">
        <w:rPr>
          <w:rFonts w:ascii="Times New Roman" w:hAnsi="Times New Roman" w:cs="Times New Roman"/>
          <w:b/>
          <w:lang w:val="fr-FR"/>
        </w:rPr>
        <w:t>Exemple</w:t>
      </w:r>
      <w:r>
        <w:rPr>
          <w:rFonts w:ascii="Times New Roman" w:hAnsi="Times New Roman" w:cs="Times New Roman"/>
          <w:lang w:val="fr-FR"/>
        </w:rPr>
        <w:t xml:space="preserve"> : </w:t>
      </w:r>
      <w:r w:rsidRPr="00B056E8">
        <w:rPr>
          <w:rFonts w:ascii="Times New Roman" w:hAnsi="Times New Roman" w:cs="Times New Roman"/>
          <w:b/>
          <w:lang w:val="fr-FR"/>
        </w:rPr>
        <w:t>l’exploitation du gaz de schiste dans le Dakota du Nord</w:t>
      </w:r>
      <w:r w:rsidR="00B056E8">
        <w:rPr>
          <w:rFonts w:ascii="Times New Roman" w:hAnsi="Times New Roman" w:cs="Times New Roman"/>
          <w:lang w:val="fr-FR"/>
        </w:rPr>
        <w:t xml:space="preserve"> ; la logique du territoire déchet ; le front pionnier ;  illustre la logique du front pionnier ; boom économique du Dakota du Nord, a multiplié par 150 sa production en six ans, plus de 660 000 barils par jours, salaire moyen le plus élevé du pays (78 000 dollars annuels, taux de chômage le plus bas.  Des conséquences environnementales : la technique du fracking ; conduit à une destruction du territoire. </w:t>
      </w:r>
    </w:p>
    <w:p w:rsidR="00960215" w:rsidRPr="00D71D96" w:rsidRDefault="00960215" w:rsidP="00C97CBA">
      <w:pPr>
        <w:pStyle w:val="Paragraphedeliste"/>
        <w:numPr>
          <w:ilvl w:val="0"/>
          <w:numId w:val="13"/>
        </w:numPr>
        <w:jc w:val="both"/>
        <w:rPr>
          <w:rFonts w:ascii="Times New Roman" w:hAnsi="Times New Roman" w:cs="Times New Roman"/>
          <w:b/>
          <w:lang w:val="fr-FR"/>
        </w:rPr>
      </w:pPr>
      <w:r w:rsidRPr="00D71D96">
        <w:rPr>
          <w:rFonts w:ascii="Times New Roman" w:hAnsi="Times New Roman" w:cs="Times New Roman"/>
          <w:b/>
          <w:lang w:val="fr-FR"/>
        </w:rPr>
        <w:t>Des espaces au cœur des défis d’aménagement du territoire</w:t>
      </w:r>
      <w:r w:rsidR="00A05ACA">
        <w:rPr>
          <w:rFonts w:ascii="Times New Roman" w:hAnsi="Times New Roman" w:cs="Times New Roman"/>
          <w:b/>
          <w:lang w:val="fr-FR"/>
        </w:rPr>
        <w:t xml:space="preserve"> et des problématiques de reconversion</w:t>
      </w:r>
    </w:p>
    <w:p w:rsidR="00A05ACA" w:rsidRDefault="00960215" w:rsidP="00C97CBA">
      <w:pPr>
        <w:jc w:val="both"/>
        <w:rPr>
          <w:rFonts w:ascii="Times New Roman" w:hAnsi="Times New Roman" w:cs="Times New Roman"/>
          <w:lang w:val="fr-FR"/>
        </w:rPr>
      </w:pPr>
      <w:r w:rsidRPr="005614F3">
        <w:rPr>
          <w:rFonts w:ascii="Times New Roman" w:hAnsi="Times New Roman" w:cs="Times New Roman"/>
          <w:b/>
          <w:lang w:val="fr-FR"/>
        </w:rPr>
        <w:t>Exemple</w:t>
      </w:r>
      <w:r w:rsidRPr="00D71D96">
        <w:rPr>
          <w:rFonts w:ascii="Times New Roman" w:hAnsi="Times New Roman" w:cs="Times New Roman"/>
          <w:lang w:val="fr-FR"/>
        </w:rPr>
        <w:t xml:space="preserve"> : les Appalaches ; </w:t>
      </w:r>
      <w:r w:rsidR="00A05ACA">
        <w:rPr>
          <w:rFonts w:ascii="Times New Roman" w:hAnsi="Times New Roman" w:cs="Times New Roman"/>
          <w:lang w:val="fr-FR"/>
        </w:rPr>
        <w:t xml:space="preserve">un territoire au cœur des défis de réhabilitation du territoire ; pose des enjeux en terme de rééquilibrage des territoires : un massif qui s’étend sur 13 Etats fédérés et 420 comtés ; </w:t>
      </w:r>
    </w:p>
    <w:p w:rsidR="00A05ACA" w:rsidRPr="00A05ACA" w:rsidRDefault="00A05ACA" w:rsidP="00C97CBA">
      <w:pPr>
        <w:jc w:val="both"/>
        <w:rPr>
          <w:rFonts w:ascii="Times New Roman" w:hAnsi="Times New Roman" w:cs="Times New Roman"/>
          <w:lang w:val="fr-FR"/>
        </w:rPr>
      </w:pPr>
      <w:r>
        <w:rPr>
          <w:rFonts w:ascii="Times New Roman" w:hAnsi="Times New Roman" w:cs="Times New Roman"/>
          <w:lang w:val="fr-FR"/>
        </w:rPr>
        <w:t xml:space="preserve">Dès 1933, New Deal de Roosevelt et la Tenesse Valley Authority, vise à mettre en valeur le sud du massif. En 1965, </w:t>
      </w:r>
      <w:r>
        <w:rPr>
          <w:rFonts w:ascii="Times New Roman" w:hAnsi="Times New Roman" w:cs="Times New Roman"/>
          <w:i/>
          <w:lang w:val="fr-FR"/>
        </w:rPr>
        <w:t>Appalachian Regional Commission,</w:t>
      </w:r>
      <w:r>
        <w:rPr>
          <w:rFonts w:ascii="Times New Roman" w:hAnsi="Times New Roman" w:cs="Times New Roman"/>
          <w:lang w:val="fr-FR"/>
        </w:rPr>
        <w:t xml:space="preserve"> couvre l’ensemble du massif, vise à assurer une mise en valeur coordonnée.</w:t>
      </w:r>
    </w:p>
    <w:p w:rsidR="00A05ACA" w:rsidRDefault="00A05ACA" w:rsidP="00C97CBA">
      <w:pPr>
        <w:jc w:val="both"/>
        <w:rPr>
          <w:rFonts w:ascii="Times New Roman" w:hAnsi="Times New Roman" w:cs="Times New Roman"/>
          <w:lang w:val="fr-FR"/>
        </w:rPr>
      </w:pPr>
      <w:r>
        <w:rPr>
          <w:rFonts w:ascii="Times New Roman" w:hAnsi="Times New Roman" w:cs="Times New Roman"/>
          <w:lang w:val="fr-FR"/>
        </w:rPr>
        <w:lastRenderedPageBreak/>
        <w:t>U</w:t>
      </w:r>
      <w:r w:rsidR="00960215" w:rsidRPr="00D71D96">
        <w:rPr>
          <w:rFonts w:ascii="Times New Roman" w:hAnsi="Times New Roman" w:cs="Times New Roman"/>
          <w:lang w:val="fr-FR"/>
        </w:rPr>
        <w:t>ne zone de déprise</w:t>
      </w:r>
      <w:r>
        <w:rPr>
          <w:rFonts w:ascii="Times New Roman" w:hAnsi="Times New Roman" w:cs="Times New Roman"/>
          <w:lang w:val="fr-FR"/>
        </w:rPr>
        <w:t> ; d</w:t>
      </w:r>
      <w:r w:rsidR="004A1B7F" w:rsidRPr="0060774B">
        <w:rPr>
          <w:rFonts w:ascii="Times New Roman" w:hAnsi="Times New Roman" w:cs="Times New Roman"/>
          <w:lang w:val="fr-FR"/>
        </w:rPr>
        <w:t xml:space="preserve">es formes de revitalisation rurale : les Appalaches, tourisme vert périurbain ; le </w:t>
      </w:r>
      <w:r w:rsidR="004A1B7F" w:rsidRPr="0060774B">
        <w:rPr>
          <w:rFonts w:ascii="Times New Roman" w:hAnsi="Times New Roman" w:cs="Times New Roman"/>
          <w:i/>
          <w:lang w:val="fr-FR"/>
        </w:rPr>
        <w:t>farm tourism</w:t>
      </w:r>
      <w:r w:rsidR="004A1B7F" w:rsidRPr="0060774B">
        <w:rPr>
          <w:rFonts w:ascii="Times New Roman" w:hAnsi="Times New Roman" w:cs="Times New Roman"/>
          <w:lang w:val="fr-FR"/>
        </w:rPr>
        <w:t> ; Dans le tourisme vert : l’</w:t>
      </w:r>
      <w:r w:rsidR="004A1B7F" w:rsidRPr="0060774B">
        <w:rPr>
          <w:rFonts w:ascii="Times New Roman" w:hAnsi="Times New Roman" w:cs="Times New Roman"/>
          <w:i/>
          <w:lang w:val="fr-FR"/>
        </w:rPr>
        <w:t xml:space="preserve">agritainment </w:t>
      </w:r>
      <w:r w:rsidR="004A1B7F" w:rsidRPr="0060774B">
        <w:rPr>
          <w:rFonts w:ascii="Times New Roman" w:hAnsi="Times New Roman" w:cs="Times New Roman"/>
          <w:lang w:val="fr-FR"/>
        </w:rPr>
        <w:t>et l’</w:t>
      </w:r>
      <w:r w:rsidR="004A1B7F" w:rsidRPr="0060774B">
        <w:rPr>
          <w:rFonts w:ascii="Times New Roman" w:hAnsi="Times New Roman" w:cs="Times New Roman"/>
          <w:i/>
          <w:lang w:val="fr-FR"/>
        </w:rPr>
        <w:t>agritourism</w:t>
      </w:r>
      <w:r>
        <w:rPr>
          <w:rFonts w:ascii="Times New Roman" w:hAnsi="Times New Roman" w:cs="Times New Roman"/>
          <w:lang w:val="fr-FR"/>
        </w:rPr>
        <w:t xml:space="preserve"> ; </w:t>
      </w:r>
    </w:p>
    <w:p w:rsidR="00D85D2C" w:rsidRPr="0060774B" w:rsidRDefault="00D85D2C" w:rsidP="00C97CBA">
      <w:pPr>
        <w:jc w:val="both"/>
        <w:rPr>
          <w:rFonts w:ascii="Times New Roman" w:hAnsi="Times New Roman" w:cs="Times New Roman"/>
          <w:lang w:val="fr-FR"/>
        </w:rPr>
      </w:pPr>
    </w:p>
    <w:p w:rsidR="00960215" w:rsidRPr="00D71D96" w:rsidRDefault="00960215" w:rsidP="00C97CBA">
      <w:pPr>
        <w:pStyle w:val="Paragraphedeliste"/>
        <w:numPr>
          <w:ilvl w:val="0"/>
          <w:numId w:val="13"/>
        </w:numPr>
        <w:jc w:val="both"/>
        <w:rPr>
          <w:rFonts w:ascii="Times New Roman" w:hAnsi="Times New Roman" w:cs="Times New Roman"/>
          <w:b/>
          <w:lang w:val="fr-FR"/>
        </w:rPr>
      </w:pPr>
      <w:r w:rsidRPr="00D71D96">
        <w:rPr>
          <w:rFonts w:ascii="Times New Roman" w:hAnsi="Times New Roman" w:cs="Times New Roman"/>
          <w:b/>
          <w:lang w:val="fr-FR"/>
        </w:rPr>
        <w:t>Des espaces perçus différemment selon les acteurs, qui posent des enjeux de conflit</w:t>
      </w:r>
      <w:r w:rsidR="00CA3F59">
        <w:rPr>
          <w:rFonts w:ascii="Times New Roman" w:hAnsi="Times New Roman" w:cs="Times New Roman"/>
          <w:b/>
          <w:lang w:val="fr-FR"/>
        </w:rPr>
        <w:t>s d’acteurs et d’appropriation</w:t>
      </w:r>
    </w:p>
    <w:p w:rsidR="00085645" w:rsidRDefault="00960215" w:rsidP="00C97CBA">
      <w:pPr>
        <w:jc w:val="both"/>
        <w:rPr>
          <w:rFonts w:ascii="Times New Roman" w:hAnsi="Times New Roman" w:cs="Times New Roman"/>
          <w:lang w:val="fr-FR"/>
        </w:rPr>
      </w:pPr>
      <w:r w:rsidRPr="00CA3F59">
        <w:rPr>
          <w:rFonts w:ascii="Times New Roman" w:hAnsi="Times New Roman" w:cs="Times New Roman"/>
          <w:b/>
          <w:lang w:val="fr-FR"/>
        </w:rPr>
        <w:t>Exemple</w:t>
      </w:r>
      <w:r w:rsidRPr="00D71D96">
        <w:rPr>
          <w:rFonts w:ascii="Times New Roman" w:hAnsi="Times New Roman" w:cs="Times New Roman"/>
          <w:lang w:val="fr-FR"/>
        </w:rPr>
        <w:t> : le Parc du Grand Canyon</w:t>
      </w:r>
      <w:r w:rsidR="00A05ACA">
        <w:rPr>
          <w:rFonts w:ascii="Times New Roman" w:hAnsi="Times New Roman" w:cs="Times New Roman"/>
          <w:lang w:val="fr-FR"/>
        </w:rPr>
        <w:t xml:space="preserve"> ; </w:t>
      </w:r>
      <w:r w:rsidR="00B056E8">
        <w:rPr>
          <w:rFonts w:ascii="Times New Roman" w:hAnsi="Times New Roman" w:cs="Times New Roman"/>
          <w:lang w:val="fr-FR"/>
        </w:rPr>
        <w:t>Le Grand Canyon National Park, dans l’Arizona (5,52 millions d’entrées en 2015), conflits entre associations écologistes et les compagnies énergétiques qui cherchent à relancer l’extraction de l’uranium (suspendue depuis 2021) ; par les promoteurs qui veulent installer une télécabine pour améliorer la fluidité du trafic touristique… Et les conflits avec la tribu des Havasupai, contre l’exploitation car zone sacrée.</w:t>
      </w:r>
    </w:p>
    <w:p w:rsidR="00B056E8" w:rsidRDefault="007E56E1" w:rsidP="00C97CBA">
      <w:pPr>
        <w:jc w:val="both"/>
        <w:rPr>
          <w:rFonts w:ascii="Times New Roman" w:hAnsi="Times New Roman" w:cs="Times New Roman"/>
          <w:lang w:val="fr-FR"/>
        </w:rPr>
      </w:pPr>
      <w:r>
        <w:rPr>
          <w:rFonts w:ascii="Times New Roman" w:hAnsi="Times New Roman" w:cs="Times New Roman"/>
          <w:lang w:val="fr-FR"/>
        </w:rPr>
        <w:t xml:space="preserve">= pose aussi le </w:t>
      </w:r>
      <w:r w:rsidRPr="007E56E1">
        <w:rPr>
          <w:rFonts w:ascii="Times New Roman" w:hAnsi="Times New Roman" w:cs="Times New Roman"/>
          <w:b/>
          <w:lang w:val="fr-FR"/>
        </w:rPr>
        <w:t>problème de la lecture politique</w:t>
      </w:r>
      <w:r>
        <w:rPr>
          <w:rFonts w:ascii="Times New Roman" w:hAnsi="Times New Roman" w:cs="Times New Roman"/>
          <w:lang w:val="fr-FR"/>
        </w:rPr>
        <w:t> ! = des espaces conservateurs</w:t>
      </w:r>
    </w:p>
    <w:p w:rsidR="00B056E8" w:rsidRPr="00B056E8" w:rsidRDefault="00B056E8" w:rsidP="00B056E8">
      <w:pPr>
        <w:jc w:val="both"/>
        <w:rPr>
          <w:rFonts w:ascii="Times New Roman" w:hAnsi="Times New Roman" w:cs="Times New Roman"/>
          <w:b/>
          <w:lang w:val="fr-FR"/>
        </w:rPr>
      </w:pPr>
      <w:r w:rsidRPr="00B056E8">
        <w:rPr>
          <w:rFonts w:ascii="Times New Roman" w:hAnsi="Times New Roman" w:cs="Times New Roman"/>
          <w:b/>
          <w:lang w:val="fr-FR"/>
        </w:rPr>
        <w:t xml:space="preserve">Conclusion : </w:t>
      </w:r>
    </w:p>
    <w:p w:rsidR="00B056E8" w:rsidRDefault="00B056E8" w:rsidP="00B056E8">
      <w:pPr>
        <w:jc w:val="both"/>
        <w:rPr>
          <w:rFonts w:ascii="Times New Roman" w:hAnsi="Times New Roman" w:cs="Times New Roman"/>
          <w:lang w:val="fr-FR"/>
        </w:rPr>
      </w:pPr>
      <w:r>
        <w:rPr>
          <w:rFonts w:ascii="Times New Roman" w:hAnsi="Times New Roman" w:cs="Times New Roman"/>
          <w:lang w:val="fr-FR"/>
        </w:rPr>
        <w:t>Les espaces de faible densité : la terminologie même qui est à repenser ; car s’il y a bien dans cette catégorie des espaces marginaux ou marginalisés, d’autres espaces très bien intégrés dans l’organisation du T américain.</w:t>
      </w:r>
    </w:p>
    <w:p w:rsidR="00B056E8" w:rsidRDefault="00B056E8" w:rsidP="00B056E8">
      <w:pPr>
        <w:jc w:val="both"/>
        <w:rPr>
          <w:rFonts w:ascii="Times New Roman" w:hAnsi="Times New Roman" w:cs="Times New Roman"/>
          <w:lang w:val="fr-FR"/>
        </w:rPr>
      </w:pPr>
      <w:r>
        <w:rPr>
          <w:rFonts w:ascii="Times New Roman" w:hAnsi="Times New Roman" w:cs="Times New Roman"/>
          <w:lang w:val="fr-FR"/>
        </w:rPr>
        <w:t>Le espaces de faible densité : au cœur de l’imaginaire américain ;  nous permet une relecture à la fois diversifié et dynamiques de ces espaces.</w:t>
      </w:r>
    </w:p>
    <w:p w:rsidR="00B056E8" w:rsidRPr="00B056E8" w:rsidRDefault="00B056E8" w:rsidP="00B056E8">
      <w:pPr>
        <w:jc w:val="both"/>
        <w:rPr>
          <w:rFonts w:ascii="Times New Roman" w:hAnsi="Times New Roman" w:cs="Times New Roman"/>
          <w:b/>
          <w:lang w:val="fr-FR"/>
        </w:rPr>
      </w:pPr>
      <w:r w:rsidRPr="00B056E8">
        <w:rPr>
          <w:rFonts w:ascii="Times New Roman" w:hAnsi="Times New Roman" w:cs="Times New Roman"/>
          <w:b/>
          <w:lang w:val="fr-FR"/>
        </w:rPr>
        <w:t xml:space="preserve">Ouverture : </w:t>
      </w:r>
    </w:p>
    <w:p w:rsidR="00B056E8" w:rsidRPr="00B056E8" w:rsidRDefault="00B056E8" w:rsidP="00B056E8">
      <w:pPr>
        <w:jc w:val="both"/>
        <w:rPr>
          <w:rFonts w:ascii="Times New Roman" w:hAnsi="Times New Roman" w:cs="Times New Roman"/>
          <w:lang w:val="fr-FR"/>
        </w:rPr>
      </w:pPr>
      <w:r>
        <w:rPr>
          <w:rFonts w:ascii="Times New Roman" w:hAnsi="Times New Roman" w:cs="Times New Roman"/>
          <w:lang w:val="fr-FR"/>
        </w:rPr>
        <w:t xml:space="preserve"> </w:t>
      </w:r>
      <w:r w:rsidR="007E56E1">
        <w:rPr>
          <w:rFonts w:ascii="Times New Roman" w:hAnsi="Times New Roman" w:cs="Times New Roman"/>
          <w:lang w:val="fr-FR"/>
        </w:rPr>
        <w:t>Le plan Biden, la problématique de la connexion de la mise en lien de ces territoires de faible densité avec les grands centres villes américains, pose la question des infrastructures, fondamentales dans l’organisation du T américain.</w:t>
      </w:r>
    </w:p>
    <w:sectPr w:rsidR="00B056E8" w:rsidRPr="00B056E8" w:rsidSect="00E04F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5B8"/>
    <w:multiLevelType w:val="hybridMultilevel"/>
    <w:tmpl w:val="CC0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3E8E"/>
    <w:multiLevelType w:val="hybridMultilevel"/>
    <w:tmpl w:val="27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B05C5"/>
    <w:multiLevelType w:val="hybridMultilevel"/>
    <w:tmpl w:val="43E07986"/>
    <w:lvl w:ilvl="0" w:tplc="308A660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D0526"/>
    <w:multiLevelType w:val="hybridMultilevel"/>
    <w:tmpl w:val="489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73B65"/>
    <w:multiLevelType w:val="hybridMultilevel"/>
    <w:tmpl w:val="9E48C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F3694"/>
    <w:multiLevelType w:val="hybridMultilevel"/>
    <w:tmpl w:val="80F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10B3F"/>
    <w:multiLevelType w:val="hybridMultilevel"/>
    <w:tmpl w:val="2ED2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5316D"/>
    <w:multiLevelType w:val="hybridMultilevel"/>
    <w:tmpl w:val="6DC24468"/>
    <w:lvl w:ilvl="0" w:tplc="0EE4C3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F0014"/>
    <w:multiLevelType w:val="hybridMultilevel"/>
    <w:tmpl w:val="697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9518A"/>
    <w:multiLevelType w:val="hybridMultilevel"/>
    <w:tmpl w:val="4B80D266"/>
    <w:lvl w:ilvl="0" w:tplc="4AC006D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93664"/>
    <w:multiLevelType w:val="hybridMultilevel"/>
    <w:tmpl w:val="AE8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56556"/>
    <w:multiLevelType w:val="hybridMultilevel"/>
    <w:tmpl w:val="7EE6D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D3B98"/>
    <w:multiLevelType w:val="hybridMultilevel"/>
    <w:tmpl w:val="ECB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14EB4"/>
    <w:multiLevelType w:val="hybridMultilevel"/>
    <w:tmpl w:val="CE4E2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E46D1"/>
    <w:multiLevelType w:val="hybridMultilevel"/>
    <w:tmpl w:val="3F040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74F7D"/>
    <w:multiLevelType w:val="hybridMultilevel"/>
    <w:tmpl w:val="884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85EB2"/>
    <w:multiLevelType w:val="hybridMultilevel"/>
    <w:tmpl w:val="2A4E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C0860"/>
    <w:multiLevelType w:val="hybridMultilevel"/>
    <w:tmpl w:val="73E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E60A5"/>
    <w:multiLevelType w:val="hybridMultilevel"/>
    <w:tmpl w:val="EF227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84CE2"/>
    <w:multiLevelType w:val="hybridMultilevel"/>
    <w:tmpl w:val="A44A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8222A"/>
    <w:multiLevelType w:val="hybridMultilevel"/>
    <w:tmpl w:val="CC50A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06C7F"/>
    <w:multiLevelType w:val="hybridMultilevel"/>
    <w:tmpl w:val="BE48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1"/>
  </w:num>
  <w:num w:numId="5">
    <w:abstractNumId w:val="21"/>
  </w:num>
  <w:num w:numId="6">
    <w:abstractNumId w:val="20"/>
  </w:num>
  <w:num w:numId="7">
    <w:abstractNumId w:val="2"/>
  </w:num>
  <w:num w:numId="8">
    <w:abstractNumId w:val="0"/>
  </w:num>
  <w:num w:numId="9">
    <w:abstractNumId w:val="12"/>
  </w:num>
  <w:num w:numId="10">
    <w:abstractNumId w:val="5"/>
  </w:num>
  <w:num w:numId="11">
    <w:abstractNumId w:val="15"/>
  </w:num>
  <w:num w:numId="12">
    <w:abstractNumId w:val="14"/>
  </w:num>
  <w:num w:numId="13">
    <w:abstractNumId w:val="4"/>
  </w:num>
  <w:num w:numId="14">
    <w:abstractNumId w:val="18"/>
  </w:num>
  <w:num w:numId="15">
    <w:abstractNumId w:val="17"/>
  </w:num>
  <w:num w:numId="16">
    <w:abstractNumId w:val="6"/>
  </w:num>
  <w:num w:numId="17">
    <w:abstractNumId w:val="10"/>
  </w:num>
  <w:num w:numId="18">
    <w:abstractNumId w:val="1"/>
  </w:num>
  <w:num w:numId="19">
    <w:abstractNumId w:val="19"/>
  </w:num>
  <w:num w:numId="20">
    <w:abstractNumId w:val="16"/>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E63E0C"/>
    <w:rsid w:val="000023B6"/>
    <w:rsid w:val="00085645"/>
    <w:rsid w:val="00151733"/>
    <w:rsid w:val="00183D0F"/>
    <w:rsid w:val="001C6A37"/>
    <w:rsid w:val="00260C7B"/>
    <w:rsid w:val="00357770"/>
    <w:rsid w:val="003A68B7"/>
    <w:rsid w:val="003C15CE"/>
    <w:rsid w:val="003F1843"/>
    <w:rsid w:val="00407845"/>
    <w:rsid w:val="0041205F"/>
    <w:rsid w:val="004574FF"/>
    <w:rsid w:val="004A1B7F"/>
    <w:rsid w:val="00517A83"/>
    <w:rsid w:val="00533413"/>
    <w:rsid w:val="005614F3"/>
    <w:rsid w:val="00575A83"/>
    <w:rsid w:val="005D5F91"/>
    <w:rsid w:val="005F39B5"/>
    <w:rsid w:val="00615CCD"/>
    <w:rsid w:val="006560C0"/>
    <w:rsid w:val="00724091"/>
    <w:rsid w:val="007E3AA2"/>
    <w:rsid w:val="007E56E1"/>
    <w:rsid w:val="007F700E"/>
    <w:rsid w:val="008B4A68"/>
    <w:rsid w:val="008C6994"/>
    <w:rsid w:val="008D62E1"/>
    <w:rsid w:val="00960215"/>
    <w:rsid w:val="00A05ACA"/>
    <w:rsid w:val="00AD5396"/>
    <w:rsid w:val="00B056E8"/>
    <w:rsid w:val="00B06A65"/>
    <w:rsid w:val="00B9730A"/>
    <w:rsid w:val="00BB1B1D"/>
    <w:rsid w:val="00C81521"/>
    <w:rsid w:val="00C853AD"/>
    <w:rsid w:val="00C9030F"/>
    <w:rsid w:val="00C97CBA"/>
    <w:rsid w:val="00CA3F59"/>
    <w:rsid w:val="00CC3CCD"/>
    <w:rsid w:val="00CD2374"/>
    <w:rsid w:val="00D129E5"/>
    <w:rsid w:val="00D2471E"/>
    <w:rsid w:val="00D71D96"/>
    <w:rsid w:val="00D85D2C"/>
    <w:rsid w:val="00DA46A1"/>
    <w:rsid w:val="00DF20B0"/>
    <w:rsid w:val="00E04F8A"/>
    <w:rsid w:val="00E63E0C"/>
    <w:rsid w:val="00E65080"/>
    <w:rsid w:val="00EA5836"/>
    <w:rsid w:val="00EE6E34"/>
    <w:rsid w:val="00F01F0E"/>
    <w:rsid w:val="00FC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2940</Words>
  <Characters>16758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Costa</dc:creator>
  <cp:keywords/>
  <dc:description/>
  <cp:lastModifiedBy>Sébastien Costa</cp:lastModifiedBy>
  <cp:revision>15</cp:revision>
  <dcterms:created xsi:type="dcterms:W3CDTF">2022-01-30T13:47:00Z</dcterms:created>
  <dcterms:modified xsi:type="dcterms:W3CDTF">2022-03-16T07:28:00Z</dcterms:modified>
</cp:coreProperties>
</file>